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CA" w:rsidRDefault="007001CA" w:rsidP="00B370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01CA">
        <w:rPr>
          <w:rFonts w:ascii="Cordia New" w:eastAsia="Cordia New" w:hAnsi="Cordia New" w:cs="Angsan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C8D5AEB" wp14:editId="15E5C7B5">
            <wp:simplePos x="0" y="0"/>
            <wp:positionH relativeFrom="column">
              <wp:posOffset>2216150</wp:posOffset>
            </wp:positionH>
            <wp:positionV relativeFrom="paragraph">
              <wp:posOffset>-475615</wp:posOffset>
            </wp:positionV>
            <wp:extent cx="1186815" cy="1275080"/>
            <wp:effectExtent l="19050" t="0" r="0" b="0"/>
            <wp:wrapThrough wrapText="bothSides">
              <wp:wrapPolygon edited="0">
                <wp:start x="-347" y="0"/>
                <wp:lineTo x="-347" y="21299"/>
                <wp:lineTo x="21496" y="21299"/>
                <wp:lineTo x="21496" y="0"/>
                <wp:lineTo x="-347" y="0"/>
              </wp:wrapPolygon>
            </wp:wrapThrough>
            <wp:docPr id="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1CA" w:rsidRDefault="007001CA" w:rsidP="00B370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01CA" w:rsidRDefault="007001CA" w:rsidP="00B370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488F" w:rsidRDefault="009C488F" w:rsidP="007001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0151" w:rsidRPr="00755120" w:rsidRDefault="00FC0E7E" w:rsidP="00B370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512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E6253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บางดี</w:t>
      </w:r>
    </w:p>
    <w:p w:rsidR="00FC0E7E" w:rsidRPr="00755120" w:rsidRDefault="00FC0E7E" w:rsidP="00B3708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512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กำหนดโครงสร้างการแบ่งส่วนราชการ</w:t>
      </w:r>
      <w:r w:rsidR="005F6C0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และอำนาจหน้าที่ของส่วนราชการ</w:t>
      </w:r>
    </w:p>
    <w:p w:rsidR="00E145B3" w:rsidRPr="004E6DCD" w:rsidRDefault="004E6DCD" w:rsidP="00B37084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FC0E7E" w:rsidRPr="004E6DCD" w:rsidRDefault="004E6DCD" w:rsidP="00085D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 w:rsidR="00080E0D">
        <w:rPr>
          <w:rFonts w:ascii="TH SarabunIT๙" w:hAnsi="TH SarabunIT๙" w:cs="TH SarabunIT๙" w:hint="cs"/>
          <w:sz w:val="32"/>
          <w:szCs w:val="32"/>
          <w:cs/>
        </w:rPr>
        <w:tab/>
      </w:r>
      <w:r w:rsidR="00FC0E7E" w:rsidRPr="004E6DC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D36BD5">
        <w:rPr>
          <w:rFonts w:ascii="TH SarabunIT๙" w:hAnsi="TH SarabunIT๙" w:cs="TH SarabunIT๙" w:hint="cs"/>
          <w:sz w:val="32"/>
          <w:szCs w:val="32"/>
          <w:cs/>
        </w:rPr>
        <w:t xml:space="preserve">บางดี </w:t>
      </w:r>
      <w:r w:rsidR="003F0835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FC0E7E" w:rsidRPr="004E6DCD">
        <w:rPr>
          <w:rFonts w:ascii="TH SarabunIT๙" w:hAnsi="TH SarabunIT๙" w:cs="TH SarabunIT๙"/>
          <w:sz w:val="32"/>
          <w:szCs w:val="32"/>
          <w:cs/>
        </w:rPr>
        <w:t>ด้มีประกาศลงวันที่</w:t>
      </w:r>
      <w:r w:rsidR="00E6253C">
        <w:rPr>
          <w:rFonts w:ascii="TH SarabunIT๙" w:hAnsi="TH SarabunIT๙" w:cs="TH SarabunIT๙"/>
          <w:sz w:val="32"/>
          <w:szCs w:val="32"/>
        </w:rPr>
        <w:t xml:space="preserve"> 17 </w:t>
      </w:r>
      <w:r w:rsidR="00E6253C"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9C488F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FC0E7E" w:rsidRPr="004E6DCD" w:rsidRDefault="00E6253C" w:rsidP="00085D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FC0E7E" w:rsidRPr="004E6DCD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9C488F">
        <w:rPr>
          <w:rFonts w:ascii="TH SarabunIT๙" w:hAnsi="TH SarabunIT๙" w:cs="TH SarabunIT๙" w:hint="cs"/>
          <w:sz w:val="32"/>
          <w:szCs w:val="32"/>
          <w:cs/>
        </w:rPr>
        <w:t>ส่วนราชการและการแบ่งส่วนราชการภายในขององค์การบริหารส่วนตำบลบางดี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E7E" w:rsidRPr="004E6DCD">
        <w:rPr>
          <w:rFonts w:ascii="TH SarabunIT๙" w:hAnsi="TH SarabunIT๙" w:cs="TH SarabunIT๙"/>
          <w:sz w:val="32"/>
          <w:szCs w:val="32"/>
          <w:cs/>
        </w:rPr>
        <w:t>แล้วนั้น</w:t>
      </w:r>
      <w:r w:rsidR="004E6DCD" w:rsidRPr="004E6DC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FC0E7E" w:rsidRPr="004E6DCD" w:rsidRDefault="00FC0E7E" w:rsidP="00941B3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>เนื่องจากคณะกรรมการพนักงานส่วนตำบลจังหวัดตรัง ได้มีการแก้ไขปรับปรุงหลักเกณฑ์และเงื่อนไขเกี่ยวกับโครงสร้างการแบ่งส่วนราชการ</w:t>
      </w:r>
      <w:r w:rsidR="00941B3B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 และการกำหนดกอง สำนัก หรือส่วนราชการที่เรียกชื่ออย่างอื่นขององค์การบริหารส่วนตำบล  </w:t>
      </w:r>
      <w:r w:rsidR="00941B3B">
        <w:rPr>
          <w:rFonts w:ascii="TH SarabunIT๙" w:hAnsi="TH SarabunIT๙" w:cs="TH SarabunIT๙" w:hint="cs"/>
          <w:sz w:val="32"/>
          <w:szCs w:val="32"/>
          <w:cs/>
        </w:rPr>
        <w:t>โดยได้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มีประกาศคณะกรรมการพนักงานส่วนตำบลจังหวัดตรัง  </w:t>
      </w:r>
      <w:r w:rsidR="00786B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E6DCD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หลักเกณฑ์และเงื่อนไขเกี่ยวกับโครงสร้างการแบ่งส่วนราชการ วิธีการบริหารและการปฏิบัติงานของพนักงานส่วนตำบล และ</w:t>
      </w:r>
      <w:r w:rsidR="00657834" w:rsidRPr="004E6DCD">
        <w:rPr>
          <w:rFonts w:ascii="TH SarabunIT๙" w:hAnsi="TH SarabunIT๙" w:cs="TH SarabunIT๙"/>
          <w:sz w:val="32"/>
          <w:szCs w:val="32"/>
          <w:cs/>
        </w:rPr>
        <w:t>กิจการอัน</w:t>
      </w:r>
      <w:r w:rsidR="00941B3B">
        <w:rPr>
          <w:rFonts w:ascii="TH SarabunIT๙" w:hAnsi="TH SarabunIT๙" w:cs="TH SarabunIT๙" w:hint="cs"/>
          <w:sz w:val="32"/>
          <w:szCs w:val="32"/>
          <w:cs/>
        </w:rPr>
        <w:t>เกี่ยว</w:t>
      </w:r>
      <w:r w:rsidR="00657834" w:rsidRPr="004E6DCD">
        <w:rPr>
          <w:rFonts w:ascii="TH SarabunIT๙" w:hAnsi="TH SarabunIT๙" w:cs="TH SarabunIT๙"/>
          <w:sz w:val="32"/>
          <w:szCs w:val="32"/>
          <w:cs/>
        </w:rPr>
        <w:t xml:space="preserve">กับการบริหารงานบุคคล ในองค์การบริหารส่วนตำบล พ.ศ. </w:t>
      </w:r>
      <w:r w:rsidR="00657834" w:rsidRPr="004E6DCD">
        <w:rPr>
          <w:rFonts w:ascii="TH SarabunIT๙" w:hAnsi="TH SarabunIT๙" w:cs="TH SarabunIT๙"/>
          <w:sz w:val="32"/>
          <w:szCs w:val="32"/>
        </w:rPr>
        <w:t xml:space="preserve">2564 </w:t>
      </w:r>
      <w:r w:rsidR="00085D8D">
        <w:rPr>
          <w:rFonts w:ascii="TH SarabunIT๙" w:hAnsi="TH SarabunIT๙" w:cs="TH SarabunIT๙"/>
          <w:sz w:val="32"/>
          <w:szCs w:val="32"/>
        </w:rPr>
        <w:t xml:space="preserve">       </w:t>
      </w:r>
      <w:r w:rsidR="00657834" w:rsidRPr="004E6DCD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786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834" w:rsidRPr="004E6DCD">
        <w:rPr>
          <w:rFonts w:ascii="TH SarabunIT๙" w:hAnsi="TH SarabunIT๙" w:cs="TH SarabunIT๙"/>
          <w:sz w:val="32"/>
          <w:szCs w:val="32"/>
          <w:cs/>
        </w:rPr>
        <w:t>12 มกราคม 2564 และประกาศคณะกรรมการพนักงานส่วนตำบลจังหวัดตรัง เรื่อง กำ</w:t>
      </w:r>
      <w:r w:rsidR="00941B3B">
        <w:rPr>
          <w:rFonts w:ascii="TH SarabunIT๙" w:hAnsi="TH SarabunIT๙" w:cs="TH SarabunIT๙" w:hint="cs"/>
          <w:sz w:val="32"/>
          <w:szCs w:val="32"/>
          <w:cs/>
        </w:rPr>
        <w:t>หนดก</w:t>
      </w:r>
      <w:r w:rsidR="00657834" w:rsidRPr="004E6DCD">
        <w:rPr>
          <w:rFonts w:ascii="TH SarabunIT๙" w:hAnsi="TH SarabunIT๙" w:cs="TH SarabunIT๙"/>
          <w:sz w:val="32"/>
          <w:szCs w:val="32"/>
          <w:cs/>
        </w:rPr>
        <w:t>อง สำนัก หรือส่วนราชการที่เรียกชื่ออย่างอื่นขององค์การบริหารส่วนตำบล พ.ศ. 2564 ลงวันที่ 12 มกราคม 2564</w:t>
      </w:r>
    </w:p>
    <w:p w:rsidR="00AD0879" w:rsidRDefault="00AD0879" w:rsidP="007551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 w:rsidR="00941B3B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cs/>
        </w:rPr>
        <w:t>เพื่อให้การกำหนดโครงสร้างการแบ่งส่วนราชการ และการกำหนดกอง สำนัก หรือ</w:t>
      </w:r>
      <w:r w:rsidR="004E6DCD">
        <w:rPr>
          <w:rFonts w:ascii="TH SarabunIT๙" w:hAnsi="TH SarabunIT๙" w:cs="TH SarabunIT๙"/>
          <w:sz w:val="32"/>
          <w:szCs w:val="32"/>
          <w:cs/>
        </w:rPr>
        <w:t>ส่วนราชการที่เรียกชื่ออย่างอื่น</w:t>
      </w:r>
      <w:r w:rsidRPr="004E6DC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36BD5">
        <w:rPr>
          <w:rFonts w:ascii="TH SarabunIT๙" w:hAnsi="TH SarabunIT๙" w:cs="TH SarabunIT๙" w:hint="cs"/>
          <w:sz w:val="32"/>
          <w:szCs w:val="32"/>
          <w:cs/>
        </w:rPr>
        <w:t xml:space="preserve">บางดี </w:t>
      </w:r>
      <w:r w:rsidR="003F0835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E6DCD">
        <w:rPr>
          <w:rFonts w:ascii="TH SarabunIT๙" w:hAnsi="TH SarabunIT๙" w:cs="TH SarabunIT๙"/>
          <w:sz w:val="32"/>
          <w:szCs w:val="32"/>
          <w:cs/>
        </w:rPr>
        <w:t>ป็นไปตามประกาศกำหนดหลักเกณฑ์เกี่ยวกับการบริหารงานบุคคลฯ ดังกล่าว อาศัยอำนาจตามความในข้อ 5 ของประกาศคณะกรรมการพนักงาน</w:t>
      </w:r>
      <w:r w:rsidR="00786BD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E6DCD">
        <w:rPr>
          <w:rFonts w:ascii="TH SarabunIT๙" w:hAnsi="TH SarabunIT๙" w:cs="TH SarabunIT๙"/>
          <w:sz w:val="32"/>
          <w:szCs w:val="32"/>
          <w:cs/>
        </w:rPr>
        <w:t>ส่วน</w:t>
      </w:r>
      <w:r w:rsidR="00A8348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4E6DC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46069"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หลักเกณฑ์และเงื่อนไขเกี่ยวกับโครงสร้างการแบ่งส่วนราชการ </w:t>
      </w:r>
      <w:r w:rsidR="00E145B3" w:rsidRPr="004E6DCD">
        <w:rPr>
          <w:rFonts w:ascii="TH SarabunIT๙" w:hAnsi="TH SarabunIT๙" w:cs="TH SarabunIT๙"/>
          <w:sz w:val="32"/>
          <w:szCs w:val="32"/>
          <w:cs/>
        </w:rPr>
        <w:t>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พ.ศ.2564 ข้อ 4 ของประกาศคณะกรรมการพนักงานส่วนตำบลจังหวัดตรัง เรื่อง กำหนดกอง สำนัก หรือส่วนราชการที่เรียกชื่ออย่างอื่นขององค์การบริหารส่วนตำบล พ.ศ.2564</w:t>
      </w:r>
      <w:r w:rsidR="00A834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6069">
        <w:rPr>
          <w:rFonts w:ascii="TH SarabunIT๙" w:hAnsi="TH SarabunIT๙" w:cs="TH SarabunIT๙" w:hint="cs"/>
          <w:sz w:val="32"/>
          <w:szCs w:val="32"/>
          <w:cs/>
        </w:rPr>
        <w:t>และมติ ก.อบต.จังหวัดตรัง</w:t>
      </w:r>
      <w:r w:rsidR="00A83483">
        <w:rPr>
          <w:rFonts w:ascii="TH SarabunIT๙" w:hAnsi="TH SarabunIT๙" w:cs="TH SarabunIT๙" w:hint="cs"/>
          <w:sz w:val="32"/>
          <w:szCs w:val="32"/>
          <w:cs/>
        </w:rPr>
        <w:t>ในการประชุม</w:t>
      </w:r>
      <w:r w:rsidR="00146069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 w:rsidR="003D745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B4683">
        <w:rPr>
          <w:rFonts w:ascii="TH SarabunIT๙" w:hAnsi="TH SarabunIT๙" w:cs="TH SarabunIT๙" w:hint="cs"/>
          <w:sz w:val="32"/>
          <w:szCs w:val="32"/>
          <w:cs/>
        </w:rPr>
        <w:t xml:space="preserve">/2564 </w:t>
      </w:r>
      <w:r w:rsidR="00146069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9B4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454">
        <w:rPr>
          <w:rFonts w:ascii="TH SarabunIT๙" w:hAnsi="TH SarabunIT๙" w:cs="TH SarabunIT๙" w:hint="cs"/>
          <w:sz w:val="32"/>
          <w:szCs w:val="32"/>
          <w:cs/>
        </w:rPr>
        <w:t>23 เมษายน</w:t>
      </w:r>
      <w:r w:rsidR="009B4683"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="003F0835">
        <w:rPr>
          <w:rFonts w:ascii="TH SarabunIT๙" w:hAnsi="TH SarabunIT๙" w:cs="TH SarabunIT๙" w:hint="cs"/>
          <w:sz w:val="32"/>
          <w:szCs w:val="32"/>
          <w:cs/>
        </w:rPr>
        <w:t>จึ</w:t>
      </w:r>
      <w:r w:rsidR="00E145B3" w:rsidRPr="004E6DCD">
        <w:rPr>
          <w:rFonts w:ascii="TH SarabunIT๙" w:hAnsi="TH SarabunIT๙" w:cs="TH SarabunIT๙"/>
          <w:sz w:val="32"/>
          <w:szCs w:val="32"/>
          <w:cs/>
        </w:rPr>
        <w:t>งยกเลิกป</w:t>
      </w:r>
      <w:r w:rsidR="004E6DCD" w:rsidRPr="004E6DCD">
        <w:rPr>
          <w:rFonts w:ascii="TH SarabunIT๙" w:hAnsi="TH SarabunIT๙" w:cs="TH SarabunIT๙"/>
          <w:sz w:val="32"/>
          <w:szCs w:val="32"/>
          <w:cs/>
        </w:rPr>
        <w:t>ระกาศองค์การบริหารส่วนตำบล</w:t>
      </w:r>
      <w:r w:rsidR="009B4683">
        <w:rPr>
          <w:rFonts w:ascii="TH SarabunIT๙" w:hAnsi="TH SarabunIT๙" w:cs="TH SarabunIT๙" w:hint="cs"/>
          <w:sz w:val="32"/>
          <w:szCs w:val="32"/>
          <w:cs/>
        </w:rPr>
        <w:t xml:space="preserve">บางดี </w:t>
      </w:r>
      <w:r w:rsidR="00E145B3" w:rsidRPr="004E6DCD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9B4683" w:rsidRPr="004E6DCD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9B4683"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ส่วนราชการและการแบ่งส่วนราชการภายในขององค์การบริหารส่วนตำบลบางดี  </w:t>
      </w:r>
      <w:r w:rsidR="00786B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6DCD" w:rsidRPr="004E6DCD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846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4683">
        <w:rPr>
          <w:rFonts w:ascii="TH SarabunIT๙" w:hAnsi="TH SarabunIT๙" w:cs="TH SarabunIT๙" w:hint="cs"/>
          <w:sz w:val="32"/>
          <w:szCs w:val="32"/>
          <w:cs/>
        </w:rPr>
        <w:t xml:space="preserve">17 ตุลาคม 2560 </w:t>
      </w:r>
      <w:r w:rsidR="00E145B3" w:rsidRPr="004E6DCD">
        <w:rPr>
          <w:rFonts w:ascii="TH SarabunIT๙" w:hAnsi="TH SarabunIT๙" w:cs="TH SarabunIT๙"/>
          <w:sz w:val="32"/>
          <w:szCs w:val="32"/>
          <w:cs/>
        </w:rPr>
        <w:t>และกำหนดโครงสร้างการแบ่งส่วนราชการขององค์การบริหารส่วนตำบล</w:t>
      </w:r>
      <w:r w:rsidR="009B4683">
        <w:rPr>
          <w:rFonts w:ascii="TH SarabunIT๙" w:hAnsi="TH SarabunIT๙" w:cs="TH SarabunIT๙" w:hint="cs"/>
          <w:sz w:val="32"/>
          <w:szCs w:val="32"/>
          <w:cs/>
        </w:rPr>
        <w:t>บางดี</w:t>
      </w:r>
      <w:r w:rsidR="003F083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7169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145B3" w:rsidRPr="004E6DC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7A44" w:rsidRPr="00786BD0" w:rsidRDefault="00FB7A44" w:rsidP="00FB7A4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86BD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  <w:r w:rsidR="00A83483" w:rsidRPr="00786B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B4683" w:rsidRDefault="00E6253C" w:rsidP="009B4683">
      <w:pPr>
        <w:pStyle w:val="a3"/>
        <w:spacing w:after="0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มีหน้าที่ความรับผิดชอบเกี่ยวกับ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งานราชการทั่วไปขององค์การบริหารส่วนตำบล งาน</w:t>
      </w:r>
    </w:p>
    <w:p w:rsidR="00A83483" w:rsidRDefault="00E6253C" w:rsidP="009B46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B4683">
        <w:rPr>
          <w:rFonts w:ascii="TH SarabunIT๙" w:hAnsi="TH SarabunIT๙" w:cs="TH SarabunIT๙" w:hint="cs"/>
          <w:sz w:val="32"/>
          <w:szCs w:val="32"/>
          <w:cs/>
        </w:rPr>
        <w:t>เลขานุการของนายกองค์การบริหารส่วนตำบล รองนายกองค์การบริหารส่วนตำบล และเ</w:t>
      </w:r>
      <w:r w:rsidR="00651DA7" w:rsidRPr="009B4683">
        <w:rPr>
          <w:rFonts w:ascii="TH SarabunIT๙" w:hAnsi="TH SarabunIT๙" w:cs="TH SarabunIT๙" w:hint="cs"/>
          <w:sz w:val="32"/>
          <w:szCs w:val="32"/>
          <w:cs/>
        </w:rPr>
        <w:t xml:space="preserve">ลขานุการนายกองค์การบริหารส่วนตำบล งานกิจการสภาองค์การบริหารส่วนตำบล การบริหารงานบุคคลของพนักงานส่วนตำบล ลูกจ้างประจำ และพนักงานจ้าง งานสวัสดิการสังคม งานสังคมสงเคราะห์ งานพัฒนาคุณภาพชีวิตเด็ก สตรี ผู้สูงอายุ และผู้ด้อยโอกาส </w:t>
      </w:r>
      <w:r w:rsidR="004C6FBE" w:rsidRPr="009B4683">
        <w:rPr>
          <w:rFonts w:ascii="TH SarabunIT๙" w:hAnsi="TH SarabunIT๙" w:cs="TH SarabunIT๙" w:hint="cs"/>
          <w:sz w:val="32"/>
          <w:szCs w:val="32"/>
          <w:cs/>
        </w:rPr>
        <w:t>งานส่งเสริมการท่องเที่ยว</w:t>
      </w:r>
      <w:r w:rsidR="009B4683">
        <w:rPr>
          <w:rFonts w:ascii="TH SarabunIT๙" w:hAnsi="TH SarabunIT๙" w:cs="TH SarabunIT๙" w:hint="cs"/>
          <w:sz w:val="32"/>
          <w:szCs w:val="32"/>
          <w:cs/>
        </w:rPr>
        <w:t xml:space="preserve"> งานส่งเสริมการเกษตร งานการพาณิชย์ งานส่งเสริมและพัฒนาอาชีพ งานป้องกันและบรรเทาสาธารณภัย งานรักษาความสงบเรียบร้อย</w:t>
      </w:r>
      <w:r w:rsidR="00AF6B04">
        <w:rPr>
          <w:rFonts w:ascii="TH SarabunIT๙" w:hAnsi="TH SarabunIT๙" w:cs="TH SarabunIT๙" w:hint="cs"/>
          <w:sz w:val="32"/>
          <w:szCs w:val="32"/>
          <w:cs/>
        </w:rPr>
        <w:t xml:space="preserve"> งานประชาสัมพันธ์ งานนิติการ งานคุ้มครองดูแลและบำรุงรักษาทรัพยากรธรรมชาติ งานสิ่งแวดล้อม และราชการที่มิได้กำหนดให้เป็นหน้าที่ของกอง สำนัก หรือส่วนราชการใดในองค์การบริหารส่วนตำบลเป็นการเฉพาะ รวมทั้งกำกับและเร่งรัดการปฏิบัติราชการของส่วนราชการในองค์การบริหารส่วนตำบลให้เป็นไปตามนโยบาย แนวทาง และแผนการปฏิบัติราชการขององค์การบริหารส่วนตำบล งานบริการข้อมูล สถิติ ช่วยเหลือให้คำแนะนำทางวิชาการ งานอื่น ๆ ที่เกี่ยวข้องและที่ได้รับมอบหมาย</w:t>
      </w:r>
      <w:r w:rsidR="00786BD0">
        <w:rPr>
          <w:rFonts w:ascii="TH SarabunIT๙" w:hAnsi="TH SarabunIT๙" w:cs="TH SarabunIT๙" w:hint="cs"/>
          <w:sz w:val="32"/>
          <w:szCs w:val="32"/>
          <w:cs/>
        </w:rPr>
        <w:t xml:space="preserve"> แบ่งส่วนราชการภายใน ดังนี้</w:t>
      </w:r>
    </w:p>
    <w:p w:rsidR="003D7454" w:rsidRDefault="003D7454" w:rsidP="009B46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5514" w:rsidRDefault="00BF5514" w:rsidP="00BF55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E4D45" w:rsidRPr="004E4D45" w:rsidRDefault="004E4D45" w:rsidP="004E4D45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4CE8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กลุ่มงานการเจ้าหน้าที่</w:t>
      </w:r>
      <w:r w:rsidRPr="00A11270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  <w:r w:rsidRPr="004E4D45"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งานบริหารงานบุคคลของพนักงานส่วนตำบล พนักงานครู ลูกจ้างประจำ และพนักงานจ้าง</w:t>
      </w:r>
      <w:r w:rsidRPr="004E4D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4E4D45" w:rsidRDefault="004E4D45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งานวิเคราะห์วางแผน</w:t>
      </w:r>
      <w:r w:rsidR="00A224A6">
        <w:rPr>
          <w:rFonts w:ascii="TH SarabunIT๙" w:hAnsi="TH SarabunIT๙" w:cs="TH SarabunIT๙" w:hint="cs"/>
          <w:sz w:val="32"/>
          <w:szCs w:val="32"/>
          <w:cs/>
        </w:rPr>
        <w:t>อัตรากำลัง</w:t>
      </w:r>
    </w:p>
    <w:p w:rsidR="004E4D45" w:rsidRDefault="00A224A6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งานการสรรหา บรรจุ แต่งตั้ง</w:t>
      </w:r>
    </w:p>
    <w:p w:rsidR="00A224A6" w:rsidRDefault="00A224A6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งานทะเบียนประวัติ</w:t>
      </w:r>
    </w:p>
    <w:p w:rsidR="00A224A6" w:rsidRDefault="00A224A6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งานเงินเดือน ค่าจ้าง ค่าตอบแทน</w:t>
      </w:r>
    </w:p>
    <w:p w:rsidR="00A224A6" w:rsidRDefault="00A224A6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งานจัดตั้งส่วนราชการและการปรับปรุงโครงสร้างส่วนราชการ</w:t>
      </w:r>
    </w:p>
    <w:p w:rsidR="00A224A6" w:rsidRDefault="00A224A6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งานการกำหนดตำแหน่งและปรับปรุงการกำหนดตำแหน่ง</w:t>
      </w:r>
    </w:p>
    <w:p w:rsidR="00A224A6" w:rsidRDefault="00A224A6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งานการเลื่อนระดับ ความก้าวหน้า</w:t>
      </w:r>
    </w:p>
    <w:p w:rsidR="004E4D45" w:rsidRDefault="004E4D45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224A6">
        <w:rPr>
          <w:rFonts w:ascii="TH SarabunIT๙" w:hAnsi="TH SarabunIT๙" w:cs="TH SarabunIT๙" w:hint="cs"/>
          <w:sz w:val="32"/>
          <w:szCs w:val="32"/>
          <w:cs/>
        </w:rPr>
        <w:t>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</w:t>
      </w:r>
      <w:r w:rsidR="00A22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4D45" w:rsidRDefault="004E4D45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งานวางแผนพัฒนาบุคลากร</w:t>
      </w:r>
      <w:r w:rsidR="00A224A6">
        <w:rPr>
          <w:rFonts w:ascii="TH SarabunIT๙" w:hAnsi="TH SarabunIT๙" w:cs="TH SarabunIT๙"/>
          <w:sz w:val="32"/>
          <w:szCs w:val="32"/>
        </w:rPr>
        <w:t xml:space="preserve"> </w:t>
      </w:r>
      <w:r w:rsidR="00A224A6"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</w:p>
    <w:p w:rsidR="004E4D45" w:rsidRDefault="004E4D45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งานระบบ</w:t>
      </w:r>
      <w:r w:rsidR="00A224A6">
        <w:rPr>
          <w:rFonts w:ascii="TH SarabunIT๙" w:hAnsi="TH SarabunIT๙" w:cs="TH SarabunIT๙" w:hint="cs"/>
          <w:sz w:val="32"/>
          <w:szCs w:val="32"/>
          <w:cs/>
        </w:rPr>
        <w:t>สารสนเทศข้อมูล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บุคลากรแห่งชาติ</w:t>
      </w:r>
    </w:p>
    <w:p w:rsidR="00A224A6" w:rsidRPr="00295452" w:rsidRDefault="00A224A6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</w:t>
      </w:r>
    </w:p>
    <w:p w:rsidR="004E4D45" w:rsidRPr="0027759C" w:rsidRDefault="004E4D45" w:rsidP="004E4D45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4CE8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กลุ่มงานส่งเสริมการศึกษา ศาสนา และวัฒนธรรม</w:t>
      </w:r>
      <w:r w:rsidRPr="0027759C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4E4D45" w:rsidRDefault="004E4D45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 w:rsidR="00A224A6">
        <w:rPr>
          <w:rFonts w:ascii="TH SarabunIT๙" w:hAnsi="TH SarabunIT๙" w:cs="TH SarabunIT๙" w:hint="cs"/>
          <w:sz w:val="32"/>
          <w:szCs w:val="32"/>
          <w:cs/>
        </w:rPr>
        <w:t>วิชาการด้าน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4E4D45" w:rsidRDefault="004E4D45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224A6">
        <w:rPr>
          <w:rFonts w:ascii="TH SarabunIT๙" w:hAnsi="TH SarabunIT๙" w:cs="TH SarabunIT๙" w:hint="cs"/>
          <w:sz w:val="32"/>
          <w:szCs w:val="32"/>
          <w:cs/>
        </w:rPr>
        <w:t xml:space="preserve">การศาสนา </w:t>
      </w:r>
    </w:p>
    <w:p w:rsidR="00A224A6" w:rsidRDefault="00A224A6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งานบำรุงรักษาศิลปะ จารีตประเพณี ภูมิปัญญาท้องถิ่น และวัฒนธรร</w:t>
      </w:r>
      <w:r w:rsidR="00085D8D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4E4D45" w:rsidRDefault="004E4D45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งานการศึกษาปฐมวัย</w:t>
      </w:r>
    </w:p>
    <w:p w:rsidR="004E4D45" w:rsidRDefault="004E4D45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งานกีฬาและนันทนาการ</w:t>
      </w:r>
    </w:p>
    <w:p w:rsidR="00A224A6" w:rsidRDefault="00A224A6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</w:t>
      </w:r>
    </w:p>
    <w:p w:rsidR="00BF5514" w:rsidRPr="00A224A6" w:rsidRDefault="00A224A6" w:rsidP="00A224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งานพัฒนาสื่อเทคโนโลยีและนวัตถกรรมทางการศึกษา</w:t>
      </w:r>
    </w:p>
    <w:p w:rsidR="00CD4CE8" w:rsidRDefault="00CD4CE8" w:rsidP="00CD4CE8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4CE8"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งานบริหารทั่วไป</w:t>
      </w:r>
      <w:r w:rsidRPr="00CD4CE8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งานธุรการ สารบรรณ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งานเลือกตั้ง </w:t>
      </w:r>
      <w:r w:rsidR="00295452">
        <w:rPr>
          <w:rFonts w:ascii="TH SarabunIT๙" w:hAnsi="TH SarabunIT๙" w:cs="TH SarabunIT๙" w:hint="cs"/>
          <w:sz w:val="32"/>
          <w:szCs w:val="32"/>
          <w:cs/>
        </w:rPr>
        <w:t>ทะเบียนข้อมูลทั่วไป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งานอำนวยการและข้อมูลข่าวสาร</w:t>
      </w:r>
    </w:p>
    <w:p w:rsidR="00295452" w:rsidRDefault="00295452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งานประชาสัมพันธ์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งานจัดทำฎีกา</w:t>
      </w:r>
    </w:p>
    <w:p w:rsidR="00555956" w:rsidRDefault="0055595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สถิติต่างๆ</w:t>
      </w:r>
    </w:p>
    <w:p w:rsidR="003E121B" w:rsidRDefault="003E121B" w:rsidP="006427E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E121B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="004E4D45">
        <w:rPr>
          <w:rFonts w:ascii="TH SarabunIT๙" w:hAnsi="TH SarabunIT๙" w:cs="TH SarabunIT๙" w:hint="cs"/>
          <w:sz w:val="32"/>
          <w:szCs w:val="32"/>
          <w:u w:val="single"/>
          <w:cs/>
        </w:rPr>
        <w:t>วิเคราะห์</w:t>
      </w:r>
      <w:r w:rsidRPr="003E121B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นโยบายและแผน</w:t>
      </w:r>
      <w:r w:rsidR="004E4D45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ความรับผิดชอบ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E4D45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</w:p>
    <w:p w:rsidR="004E4D45" w:rsidRDefault="004E4D45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งานจัดทำแผน</w:t>
      </w:r>
    </w:p>
    <w:p w:rsidR="004E4D45" w:rsidRDefault="004E4D45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งานจัดทำข้อบัญญัติงบประมาณรายจ่ายประจำปีและเพิ่มเติม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E4D45">
        <w:rPr>
          <w:rFonts w:ascii="TH SarabunIT๙" w:hAnsi="TH SarabunIT๙" w:cs="TH SarabunIT๙" w:hint="cs"/>
          <w:sz w:val="32"/>
          <w:szCs w:val="32"/>
          <w:cs/>
        </w:rPr>
        <w:t>สารสนเทศ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E4D45">
        <w:rPr>
          <w:rFonts w:ascii="TH SarabunIT๙" w:hAnsi="TH SarabunIT๙" w:cs="TH SarabunIT๙" w:hint="cs"/>
          <w:sz w:val="32"/>
          <w:szCs w:val="32"/>
          <w:cs/>
        </w:rPr>
        <w:t>บริการข้อมูล สถิติ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งานงบประมาณ</w:t>
      </w:r>
    </w:p>
    <w:p w:rsidR="004E4D45" w:rsidRDefault="004E4D45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งานยุทธศาสตร์</w:t>
      </w:r>
    </w:p>
    <w:p w:rsidR="00A224A6" w:rsidRDefault="00A224A6" w:rsidP="00A224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A224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A224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A224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4A6" w:rsidRPr="00A224A6" w:rsidRDefault="00A224A6" w:rsidP="00A224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427E6" w:rsidRPr="006427E6" w:rsidRDefault="006427E6" w:rsidP="006427E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งานนิติการ</w:t>
      </w:r>
      <w:r w:rsidRPr="006427E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งานร้องเรียน ร้องทุกข์และอุทธรณ์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งานข้อบัญญัติและระเบียบ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งานจดทะเบียนพาณิชย์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งานการให้เช่าและทรัพย์สิน</w:t>
      </w:r>
    </w:p>
    <w:p w:rsidR="006427E6" w:rsidRPr="006427E6" w:rsidRDefault="006427E6" w:rsidP="006427E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งานป้องกันและบรรเทาสาธารณภัย</w:t>
      </w:r>
      <w:r w:rsidRPr="006427E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งานอำนวยการ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งานป้องกัน</w:t>
      </w:r>
    </w:p>
    <w:p w:rsidR="00BF5514" w:rsidRPr="00E03080" w:rsidRDefault="006427E6" w:rsidP="00E03080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งานฟื้นฟู</w:t>
      </w:r>
    </w:p>
    <w:p w:rsidR="006427E6" w:rsidRPr="006427E6" w:rsidRDefault="006427E6" w:rsidP="006427E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งานกิจการสภาองค์การบริหารส่วนตำบล</w:t>
      </w:r>
      <w:r w:rsidRPr="006427E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งานระเบียบข้อบังคับประชุม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งานการประชุม 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งานอำนวยการและประสานงาน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งานติดตามผลการปฏิบัติงานตามมติสภาองค์การบริหารส่วนตำบล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งานเลือกตั้งและข้อมูลเลือกตั้ง</w:t>
      </w:r>
    </w:p>
    <w:p w:rsidR="004E4D45" w:rsidRPr="00A224A6" w:rsidRDefault="006427E6" w:rsidP="00A224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งานชุมชนสัมพันธ์</w:t>
      </w:r>
    </w:p>
    <w:p w:rsidR="006427E6" w:rsidRPr="006427E6" w:rsidRDefault="006427E6" w:rsidP="006427E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="004E4D45">
        <w:rPr>
          <w:rFonts w:ascii="TH SarabunIT๙" w:hAnsi="TH SarabunIT๙" w:cs="TH SarabunIT๙" w:hint="cs"/>
          <w:sz w:val="32"/>
          <w:szCs w:val="32"/>
          <w:u w:val="single"/>
          <w:cs/>
        </w:rPr>
        <w:t>บริหารงานสาธารณสุข</w:t>
      </w:r>
      <w:r w:rsidRPr="006427E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งานอนามัยและสิ่งแวดล้อม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งานส่งเสริมสุขภาพและสาธารณสุข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งานป้องกันและระงับโรคติดต่อ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งานรักษาความสะอาด</w:t>
      </w:r>
    </w:p>
    <w:p w:rsidR="006427E6" w:rsidRDefault="006427E6" w:rsidP="006427E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งานกองทุนหลักประกันสุขภาพ อบต.</w:t>
      </w:r>
    </w:p>
    <w:p w:rsidR="00295452" w:rsidRPr="004E4D45" w:rsidRDefault="004E4D45" w:rsidP="004E4D45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งานการแพทย์ฉุกเฉิน</w:t>
      </w:r>
    </w:p>
    <w:p w:rsidR="006427E6" w:rsidRPr="003E121B" w:rsidRDefault="006427E6" w:rsidP="003E121B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งานพัฒนาชุมชน</w:t>
      </w:r>
      <w:r w:rsidRPr="003E121B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งานสวัสดิการและพัฒนาชุมชน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งานสังคมสงเคราะห์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งานส่งเสริมอาชีพและพัฒนาสตรี</w:t>
      </w:r>
    </w:p>
    <w:p w:rsidR="003E121B" w:rsidRPr="003E121B" w:rsidRDefault="003E121B" w:rsidP="003E121B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งานส่งเสริมการเกษตร</w:t>
      </w:r>
      <w:r w:rsidRPr="003E121B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งานส่งเสริมการเกษตร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งานส่งเสริมปศุสัตว์</w:t>
      </w:r>
    </w:p>
    <w:p w:rsidR="003E121B" w:rsidRPr="003E121B" w:rsidRDefault="003E121B" w:rsidP="003E121B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งานส่งเสริมการท่องเที่ยว</w:t>
      </w:r>
      <w:r w:rsidRPr="003E121B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งานวางแผนการท่องเที่ยว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งานพัฒนาการท่องเที่ยว</w:t>
      </w:r>
    </w:p>
    <w:p w:rsidR="003E121B" w:rsidRDefault="003E121B" w:rsidP="003E121B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งานส่งเสริมการท่องเที่ยว</w:t>
      </w:r>
    </w:p>
    <w:p w:rsidR="00CD4CE8" w:rsidRDefault="00CD4CE8" w:rsidP="00CD4CE8">
      <w:pPr>
        <w:pStyle w:val="a3"/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4A6" w:rsidRDefault="00A224A6" w:rsidP="00CD4CE8">
      <w:pPr>
        <w:pStyle w:val="a3"/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CD4CE8">
      <w:pPr>
        <w:pStyle w:val="a3"/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CD4CE8">
      <w:pPr>
        <w:pStyle w:val="a3"/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CD4CE8">
      <w:pPr>
        <w:pStyle w:val="a3"/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4A6" w:rsidRPr="00CD4CE8" w:rsidRDefault="00A224A6" w:rsidP="00A224A6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FB7A44" w:rsidRPr="00786BD0" w:rsidRDefault="00FB7A44" w:rsidP="00FB7A4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86BD0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4F3112" w:rsidRDefault="00AF6B04" w:rsidP="004F3112">
      <w:pPr>
        <w:pStyle w:val="a3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มีหน้าที่ความรับผิดชอบเกี่ยวกับ งานการจ่ายเงิน การรับเงิน การจัดเก็บภาษี </w:t>
      </w:r>
    </w:p>
    <w:p w:rsidR="00BF5514" w:rsidRDefault="00AF6B04" w:rsidP="00A224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F3112">
        <w:rPr>
          <w:rFonts w:ascii="TH SarabunIT๙" w:hAnsi="TH SarabunIT๙" w:cs="TH SarabunIT๙" w:hint="cs"/>
          <w:sz w:val="32"/>
          <w:szCs w:val="32"/>
          <w:cs/>
        </w:rPr>
        <w:t>ค่าธรรมเนียม และการพัฒนารายได้</w:t>
      </w:r>
      <w:r w:rsidR="001C17DC" w:rsidRPr="004F31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956">
        <w:rPr>
          <w:rFonts w:ascii="TH SarabunIT๙" w:hAnsi="TH SarabunIT๙" w:cs="TH SarabunIT๙" w:hint="cs"/>
          <w:sz w:val="32"/>
          <w:szCs w:val="32"/>
          <w:cs/>
        </w:rPr>
        <w:t xml:space="preserve">งานแผนที่ภาษี </w:t>
      </w:r>
      <w:r w:rsidR="001C17DC" w:rsidRPr="004F3112">
        <w:rPr>
          <w:rFonts w:ascii="TH SarabunIT๙" w:hAnsi="TH SarabunIT๙" w:cs="TH SarabunIT๙" w:hint="cs"/>
          <w:sz w:val="32"/>
          <w:szCs w:val="32"/>
          <w:cs/>
        </w:rPr>
        <w:t>งานสรุปผล สถิติการจัดเก็บภาษี ค่าธรรมเนียม งานนำส่งเงิน การเก็บรักษาเงิน และเอกสารทางการเงิน งานการตรวจสอบใบสำคัญ ฎีกาทุกประเภท งานการจัดทำบัญชี งานตรวจสอบบัญชีทุกประเภท งานเกี่ยวกับเงินเดือน ค่าจ้าง ค่าตอบแทน เงินบำเหน็จ บำนาญ และเงินอื่น ๆ งานจัดทำหรือช่วยจัดทำงบประมาณและเงินนอกงบประมาณ งานเกี่ยวกับสถานะการเงินการคลัง งานการจัดสรรเงินต่าง ๆ งานทะเบียนคุมเงินรายได้และรายจ่างต่าง ๆ งานควบคุมการเบิกจ่ายเงิน งานทำงบทดลองประจำเดือน และประจำปี งานเกี่ยวกับการจัดซื้อ จัดจ้าง จัดหา งานทะเบียนคุม งานการจำหน่าย พัสดุ ครุภัณฑ์ และทรัพย์สิน ต่าง</w:t>
      </w:r>
      <w:r w:rsidR="00786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7DC" w:rsidRPr="004F3112">
        <w:rPr>
          <w:rFonts w:ascii="TH SarabunIT๙" w:hAnsi="TH SarabunIT๙" w:cs="TH SarabunIT๙" w:hint="cs"/>
          <w:sz w:val="32"/>
          <w:szCs w:val="32"/>
          <w:cs/>
        </w:rPr>
        <w:t>ๆ งานเกี่ยวกับ</w:t>
      </w:r>
      <w:r w:rsidR="004F3112" w:rsidRPr="004F3112">
        <w:rPr>
          <w:rFonts w:ascii="TH SarabunIT๙" w:hAnsi="TH SarabunIT๙" w:cs="TH SarabunIT๙" w:hint="cs"/>
          <w:sz w:val="32"/>
          <w:szCs w:val="32"/>
          <w:cs/>
        </w:rPr>
        <w:t>เงินประกันสัญญาทุกประเภท</w:t>
      </w:r>
      <w:r w:rsidR="004F3112">
        <w:rPr>
          <w:rFonts w:ascii="TH SarabunIT๙" w:hAnsi="TH SarabunIT๙" w:cs="TH SarabunIT๙"/>
          <w:sz w:val="32"/>
          <w:szCs w:val="32"/>
        </w:rPr>
        <w:t xml:space="preserve"> </w:t>
      </w:r>
      <w:r w:rsidR="004F3112"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 ช่วยเหลือให้คำแนะนำทางวิชาการด้านการเงิน การคลัง การบัญชี การพัสดุและทรัพย์สิน งานอื่น ๆ ที่เกี่ยวข้อและที่ได้รับมอบหมาย</w:t>
      </w:r>
      <w:r w:rsidR="00980B28">
        <w:rPr>
          <w:rFonts w:ascii="TH SarabunIT๙" w:hAnsi="TH SarabunIT๙" w:cs="TH SarabunIT๙" w:hint="cs"/>
          <w:sz w:val="32"/>
          <w:szCs w:val="32"/>
          <w:cs/>
        </w:rPr>
        <w:t xml:space="preserve"> แบ่งส่วนราชการภายใน ดังนี้</w:t>
      </w:r>
    </w:p>
    <w:p w:rsidR="00980B28" w:rsidRPr="00980B28" w:rsidRDefault="00980B28" w:rsidP="00980B28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งานการเงิน</w:t>
      </w:r>
      <w:r w:rsidR="00A224A6">
        <w:rPr>
          <w:rFonts w:ascii="TH SarabunIT๙" w:hAnsi="TH SarabunIT๙" w:cs="TH SarabunIT๙" w:hint="cs"/>
          <w:sz w:val="32"/>
          <w:szCs w:val="32"/>
          <w:u w:val="single"/>
          <w:cs/>
        </w:rPr>
        <w:t>และบัญชี</w:t>
      </w:r>
      <w:r w:rsidRPr="00980B28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980B28" w:rsidRDefault="00980B28" w:rsidP="00980B2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</w:t>
      </w:r>
      <w:r w:rsidR="00A224A6">
        <w:rPr>
          <w:rFonts w:ascii="TH SarabunIT๙" w:hAnsi="TH SarabunIT๙" w:cs="TH SarabunIT๙" w:hint="cs"/>
          <w:sz w:val="32"/>
          <w:szCs w:val="32"/>
          <w:cs/>
        </w:rPr>
        <w:t>จ่ายเงิน</w:t>
      </w:r>
      <w:r w:rsidR="00A224A6">
        <w:rPr>
          <w:rFonts w:ascii="TH SarabunIT๙" w:hAnsi="TH SarabunIT๙" w:cs="TH SarabunIT๙"/>
          <w:sz w:val="32"/>
          <w:szCs w:val="32"/>
        </w:rPr>
        <w:t xml:space="preserve"> </w:t>
      </w:r>
      <w:r w:rsidR="00A224A6">
        <w:rPr>
          <w:rFonts w:ascii="TH SarabunIT๙" w:hAnsi="TH SarabunIT๙" w:cs="TH SarabunIT๙" w:hint="cs"/>
          <w:sz w:val="32"/>
          <w:szCs w:val="32"/>
          <w:cs/>
        </w:rPr>
        <w:t>การรับเงิน การเก็บรักษาเงิน</w:t>
      </w:r>
    </w:p>
    <w:p w:rsidR="00A224A6" w:rsidRDefault="00A224A6" w:rsidP="00980B2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งานตรวจสอบใบสำคัญ ฎีกาทุกประเภท</w:t>
      </w:r>
    </w:p>
    <w:p w:rsidR="00A224A6" w:rsidRDefault="00A224A6" w:rsidP="00980B2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งานการจัดทำบัญชีทุกประเภท</w:t>
      </w:r>
    </w:p>
    <w:p w:rsidR="00A224A6" w:rsidRDefault="00A224A6" w:rsidP="00980B2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งานเกี่ยวกับเงินเดือน ค่าจ้าง ค่าตอบแทน เงินบำเหน็จบำนาญ และเงินอื่นๆ</w:t>
      </w:r>
    </w:p>
    <w:p w:rsidR="00A224A6" w:rsidRDefault="00A224A6" w:rsidP="00980B2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งานทำงบทดลองประจำเดือน/ปี</w:t>
      </w:r>
    </w:p>
    <w:p w:rsidR="006A0EFD" w:rsidRPr="006A0EFD" w:rsidRDefault="00A224A6" w:rsidP="006A0EFD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งานบริหารงานคลัง</w:t>
      </w:r>
      <w:r w:rsidR="006A0EFD" w:rsidRPr="006A0EFD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6A0EFD" w:rsidRDefault="006A0EFD" w:rsidP="0055595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956">
        <w:rPr>
          <w:rFonts w:ascii="TH SarabunIT๙" w:hAnsi="TH SarabunIT๙" w:cs="TH SarabunIT๙" w:hint="cs"/>
          <w:sz w:val="32"/>
          <w:szCs w:val="32"/>
          <w:cs/>
        </w:rPr>
        <w:t>จัดทำหรือช่วยจัดทำงบประมาณและเงินนอกงบประมาณ</w:t>
      </w:r>
    </w:p>
    <w:p w:rsidR="00555956" w:rsidRDefault="00555956" w:rsidP="0055595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งานเกี่ยวกับสถานะการเงินการคลัง</w:t>
      </w:r>
    </w:p>
    <w:p w:rsidR="00555956" w:rsidRDefault="00555956" w:rsidP="0055595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งานการจัดสรรต่างๆ</w:t>
      </w:r>
    </w:p>
    <w:p w:rsidR="00555956" w:rsidRDefault="00555956" w:rsidP="0055595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งานทะเบียนคุมรายได้ รายจ่ายต่างๆ</w:t>
      </w:r>
    </w:p>
    <w:p w:rsidR="00555956" w:rsidRDefault="00555956" w:rsidP="0055595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งานควบคุมการเบิกจ่ายเงิน</w:t>
      </w:r>
    </w:p>
    <w:p w:rsidR="006A0EFD" w:rsidRPr="006A0EFD" w:rsidRDefault="006A0EFD" w:rsidP="006A0EFD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="00555956">
        <w:rPr>
          <w:rFonts w:ascii="TH SarabunIT๙" w:hAnsi="TH SarabunIT๙" w:cs="TH SarabunIT๙" w:hint="cs"/>
          <w:sz w:val="32"/>
          <w:szCs w:val="32"/>
          <w:u w:val="single"/>
          <w:cs/>
        </w:rPr>
        <w:t>เร่งรัดและจัดเก็บรายได้</w:t>
      </w:r>
      <w:r w:rsidRPr="006A0EFD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6A0EFD" w:rsidRDefault="006A0EFD" w:rsidP="006A0EF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งานภาษีอากร ค่าธรรมเนียมและค่าเช่า</w:t>
      </w:r>
    </w:p>
    <w:p w:rsidR="006A0EFD" w:rsidRDefault="006A0EFD" w:rsidP="006A0EF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งานพัฒนารายได้</w:t>
      </w:r>
    </w:p>
    <w:p w:rsidR="00555956" w:rsidRPr="00555956" w:rsidRDefault="00555956" w:rsidP="0055595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งานแผนที่ภาษี</w:t>
      </w:r>
    </w:p>
    <w:p w:rsidR="006A0EFD" w:rsidRDefault="00555956" w:rsidP="006A0EF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A0EFD">
        <w:rPr>
          <w:rFonts w:ascii="TH SarabunIT๙" w:hAnsi="TH SarabunIT๙" w:cs="TH SarabunIT๙" w:hint="cs"/>
          <w:sz w:val="32"/>
          <w:szCs w:val="32"/>
          <w:cs/>
        </w:rPr>
        <w:t>านควบคุมกิจการค้าและค่าปรับ</w:t>
      </w:r>
    </w:p>
    <w:p w:rsidR="006A0EFD" w:rsidRDefault="006A0EFD" w:rsidP="006A0EF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งานทะเบียนควบคุมและเร่งรัดรายได้</w:t>
      </w:r>
    </w:p>
    <w:p w:rsidR="006A0EFD" w:rsidRDefault="006A0EFD" w:rsidP="006A0EF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งานจัดเก็บค่าน้ำประปา</w:t>
      </w:r>
    </w:p>
    <w:p w:rsidR="00555956" w:rsidRDefault="00555956" w:rsidP="006A0EF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งานสรุปผลสถิติ การจัดเก็บภาษี ค่าธรรมเนียม</w:t>
      </w:r>
    </w:p>
    <w:p w:rsidR="006A0EFD" w:rsidRPr="006A0EFD" w:rsidRDefault="006A0EFD" w:rsidP="006A0EFD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="00555956">
        <w:rPr>
          <w:rFonts w:ascii="TH SarabunIT๙" w:hAnsi="TH SarabunIT๙" w:cs="TH SarabunIT๙" w:hint="cs"/>
          <w:sz w:val="32"/>
          <w:szCs w:val="32"/>
          <w:u w:val="single"/>
          <w:cs/>
        </w:rPr>
        <w:t>พัสดุและทรัพย์สิน</w:t>
      </w:r>
      <w:r w:rsidRPr="006A0EFD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A02BA6" w:rsidRDefault="00555956" w:rsidP="006A0EF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งานเกี่ยวกับการจัดซื้อจัดจ้าง จัดหา</w:t>
      </w:r>
    </w:p>
    <w:p w:rsidR="00555956" w:rsidRDefault="00555956" w:rsidP="006A0EF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งานทะเบียนคุม </w:t>
      </w:r>
    </w:p>
    <w:p w:rsidR="00555956" w:rsidRDefault="00555956" w:rsidP="006A0EF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งานการจำหน่ายพัสดุ ครุภัณฑ์ และทรัพย์สินต่างๆ</w:t>
      </w:r>
    </w:p>
    <w:p w:rsidR="00555956" w:rsidRPr="007001CA" w:rsidRDefault="00555956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งานเกี่ยวกับเงินประกันสัญญาทุกประเภท</w:t>
      </w:r>
    </w:p>
    <w:p w:rsidR="00A02BA6" w:rsidRPr="00A02BA6" w:rsidRDefault="00A02BA6" w:rsidP="00A02BA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งานบริหารงานทั่วไป</w:t>
      </w:r>
      <w:r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A02BA6" w:rsidRDefault="00A02BA6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งานธุรการ สารบรรณ</w:t>
      </w:r>
    </w:p>
    <w:p w:rsidR="00A02BA6" w:rsidRDefault="00555956" w:rsidP="00F9674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</w:t>
      </w:r>
    </w:p>
    <w:p w:rsid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Pr="00555956" w:rsidRDefault="007001CA" w:rsidP="007001C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7001CA" w:rsidRP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B7A44" w:rsidRPr="00786BD0" w:rsidRDefault="00FB7A44" w:rsidP="00A83483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86BD0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8E4210" w:rsidRDefault="004F3112" w:rsidP="008E4210">
      <w:pPr>
        <w:pStyle w:val="a3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มีหน้าที่ความรับผิดชอบเกี่ยวกับ งานสำรวจ งานออกแบบและเขียนแบบ งานประมาณ</w:t>
      </w:r>
    </w:p>
    <w:p w:rsidR="00A83483" w:rsidRDefault="004F3112" w:rsidP="008E42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4210">
        <w:rPr>
          <w:rFonts w:ascii="TH SarabunIT๙" w:hAnsi="TH SarabunIT๙" w:cs="TH SarabunIT๙" w:hint="cs"/>
          <w:sz w:val="32"/>
          <w:szCs w:val="32"/>
          <w:cs/>
        </w:rPr>
        <w:t>ราคา งานจัดทำราคากลาง งานจัดเก็บและทดสอบคุณภาพวัสดุ งานติดตั้งซ่อมบำรุงระบบไฟส่องสว่าง</w:t>
      </w:r>
      <w:r w:rsidR="008E4210" w:rsidRPr="008E4210">
        <w:rPr>
          <w:rFonts w:ascii="TH SarabunIT๙" w:hAnsi="TH SarabunIT๙" w:cs="TH SarabunIT๙" w:hint="cs"/>
          <w:sz w:val="32"/>
          <w:szCs w:val="32"/>
          <w:cs/>
        </w:rPr>
        <w:t xml:space="preserve"> งานปรับปรุงภูมิทัศน์ งานผังเมืองตามพระราชบัญญัติการผังเมือง งานการควบคุมอาคารตามระเบียบกฎหมาย งานตรวจสอบการก่อสร้าง งานจัดทำแผนปฏิบัติงานการก่อสร้างและซ่อมบำรุงประจำปี งานควบคุมการก่อสร้างและซ่อมบำรุง งานจัดทำประวัติ ติดตาม ควบคุมการปฏิบัติงานเครื่องจักรกล งานเกี่ยวกับการประปา งานช่วยเหลือสนับสนุนเครื่องจักรกล งานจัดทำทะเบียนควบคุมการจัดซื้อ เก็บรักษา การเบิกจ่ายวัสดุ อุปกรณ์ อะไหล่ น้ำมันเชื้อเพลิง งานบริการข้อมูล สถิติ ช่วยเหลือให้คำแนะนำทางวิชาการ งานอื่น ๆ ที่เกี่ยวข้องและที่ได้รับมอบหมาย</w:t>
      </w:r>
      <w:r w:rsidR="00A02BA6">
        <w:rPr>
          <w:rFonts w:ascii="TH SarabunIT๙" w:hAnsi="TH SarabunIT๙" w:cs="TH SarabunIT๙" w:hint="cs"/>
          <w:sz w:val="32"/>
          <w:szCs w:val="32"/>
          <w:cs/>
        </w:rPr>
        <w:t xml:space="preserve"> แบ่งส่วนราชการภายใน ดังนี้</w:t>
      </w:r>
    </w:p>
    <w:p w:rsidR="00A02BA6" w:rsidRPr="00A02BA6" w:rsidRDefault="00A02BA6" w:rsidP="00A02BA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71734819"/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="00BA2A89">
        <w:rPr>
          <w:rFonts w:ascii="TH SarabunIT๙" w:hAnsi="TH SarabunIT๙" w:cs="TH SarabunIT๙" w:hint="cs"/>
          <w:sz w:val="32"/>
          <w:szCs w:val="32"/>
          <w:u w:val="single"/>
          <w:cs/>
        </w:rPr>
        <w:t>แบบ</w:t>
      </w:r>
      <w:r w:rsidR="00181756">
        <w:rPr>
          <w:rFonts w:ascii="TH SarabunIT๙" w:hAnsi="TH SarabunIT๙" w:cs="TH SarabunIT๙" w:hint="cs"/>
          <w:sz w:val="32"/>
          <w:szCs w:val="32"/>
          <w:u w:val="single"/>
          <w:cs/>
        </w:rPr>
        <w:t>แผนและ</w:t>
      </w: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ก่อสร้าง</w:t>
      </w:r>
      <w:r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BF5514" w:rsidRDefault="00A02BA6" w:rsidP="00BA2A89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BA2A89">
        <w:rPr>
          <w:rFonts w:ascii="TH SarabunIT๙" w:hAnsi="TH SarabunIT๙" w:cs="TH SarabunIT๙" w:hint="cs"/>
          <w:sz w:val="32"/>
          <w:szCs w:val="32"/>
          <w:cs/>
        </w:rPr>
        <w:t>สำรวจ</w:t>
      </w:r>
    </w:p>
    <w:p w:rsidR="00BA2A89" w:rsidRDefault="00BA2A89" w:rsidP="00BA2A89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งานอกกแบบและเขียนแบบ</w:t>
      </w:r>
    </w:p>
    <w:p w:rsidR="00BA2A89" w:rsidRDefault="00BA2A89" w:rsidP="00BA2A89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งานประมาณราคา</w:t>
      </w:r>
    </w:p>
    <w:p w:rsidR="00BA2A89" w:rsidRDefault="00BA2A89" w:rsidP="00BA2A89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งานจัดทำราคากลาง</w:t>
      </w:r>
    </w:p>
    <w:p w:rsidR="00BA2A89" w:rsidRDefault="00BA2A89" w:rsidP="00BA2A89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งานก่อสร้างและบูรณะถนน สะพาน ฯลฯ</w:t>
      </w:r>
    </w:p>
    <w:p w:rsidR="00BA2A89" w:rsidRDefault="00BA2A89" w:rsidP="00BA2A89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</w:t>
      </w:r>
    </w:p>
    <w:p w:rsidR="00A02BA6" w:rsidRPr="00A02BA6" w:rsidRDefault="00A02BA6" w:rsidP="00A02BA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2ACB">
        <w:rPr>
          <w:rFonts w:ascii="TH SarabunIT๙" w:hAnsi="TH SarabunIT๙" w:cs="TH SarabunIT๙" w:hint="cs"/>
          <w:sz w:val="32"/>
          <w:szCs w:val="32"/>
          <w:u w:val="single"/>
          <w:cs/>
        </w:rPr>
        <w:t>งานควบคุมอาคาร</w:t>
      </w:r>
      <w:r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A02BA6" w:rsidRPr="00BA2A89" w:rsidRDefault="00BA2A89" w:rsidP="00BA2A89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งานจัดทำทะเบียนประวัติโครงสร้างพื้นฐาน อาคาร สะพาน คลอง แหล่งน้ำ ฯลฯ</w:t>
      </w:r>
    </w:p>
    <w:p w:rsidR="00A02BA6" w:rsidRDefault="00BA2A89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งานควบคุม</w:t>
      </w:r>
      <w:r w:rsidR="00A02BA6">
        <w:rPr>
          <w:rFonts w:ascii="TH SarabunIT๙" w:hAnsi="TH SarabunIT๙" w:cs="TH SarabunIT๙" w:hint="cs"/>
          <w:sz w:val="32"/>
          <w:szCs w:val="32"/>
          <w:cs/>
        </w:rPr>
        <w:t>อาคาร</w:t>
      </w:r>
    </w:p>
    <w:bookmarkEnd w:id="0"/>
    <w:p w:rsidR="00A02BA6" w:rsidRPr="00A02BA6" w:rsidRDefault="00BA2A89" w:rsidP="00A02BA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2ACB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="00A02BA6" w:rsidRPr="00DC2ACB">
        <w:rPr>
          <w:rFonts w:ascii="TH SarabunIT๙" w:hAnsi="TH SarabunIT๙" w:cs="TH SarabunIT๙" w:hint="cs"/>
          <w:sz w:val="32"/>
          <w:szCs w:val="32"/>
          <w:u w:val="single"/>
          <w:cs/>
        </w:rPr>
        <w:t>สาธารณูปโภค</w:t>
      </w:r>
      <w:r w:rsidR="00A02BA6"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A02BA6" w:rsidRDefault="00A02BA6" w:rsidP="00BA2A89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BA2A89">
        <w:rPr>
          <w:rFonts w:ascii="TH SarabunIT๙" w:hAnsi="TH SarabunIT๙" w:cs="TH SarabunIT๙" w:hint="cs"/>
          <w:sz w:val="32"/>
          <w:szCs w:val="32"/>
          <w:cs/>
        </w:rPr>
        <w:t>เกี่ยวกับประปา</w:t>
      </w:r>
    </w:p>
    <w:p w:rsidR="00BA2A89" w:rsidRDefault="00BA2A89" w:rsidP="00BA2A89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งานติดตั้ง ซ่อม บำรุงไฟฟ้า แสงสว่าง</w:t>
      </w:r>
    </w:p>
    <w:p w:rsidR="00A02BA6" w:rsidRPr="00A02BA6" w:rsidRDefault="00A02BA6" w:rsidP="00A02BA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2ACB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="00F9674D" w:rsidRPr="00DC2ACB">
        <w:rPr>
          <w:rFonts w:ascii="TH SarabunIT๙" w:hAnsi="TH SarabunIT๙" w:cs="TH SarabunIT๙" w:hint="cs"/>
          <w:sz w:val="32"/>
          <w:szCs w:val="32"/>
          <w:u w:val="single"/>
          <w:cs/>
        </w:rPr>
        <w:t>ซ่อมบำรุง</w:t>
      </w:r>
      <w:r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A02BA6" w:rsidRDefault="00A02BA6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งานซ่อมบำรุงรักษาประปาหมู่บ้าน</w:t>
      </w:r>
    </w:p>
    <w:p w:rsidR="00F9674D" w:rsidRDefault="00F9674D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งานบำรุงรักษาแหล่งกักเก็บน้ำ</w:t>
      </w:r>
    </w:p>
    <w:p w:rsidR="00F9674D" w:rsidRDefault="00F9674D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งานล้างถังกรอง ถังตกตะกอน</w:t>
      </w:r>
    </w:p>
    <w:p w:rsidR="00F9674D" w:rsidRDefault="00F9674D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งานรักษาความสะอาดปลอดภัยของน้ำประปา</w:t>
      </w:r>
    </w:p>
    <w:p w:rsidR="00A02BA6" w:rsidRDefault="00A02BA6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งานคำนวณรายการ จัดหาและประมาณการราคาวัสดุอุปกรณ์ประปา</w:t>
      </w:r>
    </w:p>
    <w:p w:rsidR="00A02BA6" w:rsidRDefault="00A02BA6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งานควบคุม ดูแลระบบประปาหมู่บ้าน</w:t>
      </w:r>
    </w:p>
    <w:p w:rsidR="00A02BA6" w:rsidRDefault="00A02BA6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งานจัดทำสถิติและทำบันทึกประวัติการซ่อมและบำรุงรักษา</w:t>
      </w:r>
    </w:p>
    <w:p w:rsidR="00A02BA6" w:rsidRPr="00A02BA6" w:rsidRDefault="00A02BA6" w:rsidP="00A02BA6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71735044"/>
      <w:r w:rsidRPr="00DC2ACB">
        <w:rPr>
          <w:rFonts w:ascii="TH SarabunIT๙" w:hAnsi="TH SarabunIT๙" w:cs="TH SarabunIT๙" w:hint="cs"/>
          <w:sz w:val="32"/>
          <w:szCs w:val="32"/>
          <w:u w:val="single"/>
          <w:cs/>
        </w:rPr>
        <w:t>งานผังเมือง</w:t>
      </w:r>
      <w:r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A02BA6" w:rsidRDefault="0006414E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งานผังเมือง</w:t>
      </w:r>
    </w:p>
    <w:p w:rsidR="0006414E" w:rsidRDefault="0006414E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9674D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</w:t>
      </w:r>
    </w:p>
    <w:p w:rsidR="0006414E" w:rsidRDefault="0006414E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งานควบคุมการขุดดิน ถมดิน</w:t>
      </w:r>
    </w:p>
    <w:bookmarkEnd w:id="1"/>
    <w:p w:rsidR="0006414E" w:rsidRPr="0006414E" w:rsidRDefault="0006414E" w:rsidP="0006414E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2ACB"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งานบริหารงานทั่วไป</w:t>
      </w:r>
      <w:r w:rsidRPr="0006414E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06414E" w:rsidRDefault="0006414E" w:rsidP="0006414E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งานธุรการ สารบรรณ</w:t>
      </w:r>
    </w:p>
    <w:p w:rsidR="00A02BA6" w:rsidRDefault="00F9674D" w:rsidP="00A02BA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งานจัดทำทะเบียนคุมการจัดซื้อ การเก็บรักษา การเบิกจ่ายวัสดุ และอุปกรณ์</w:t>
      </w:r>
      <w:r w:rsidR="00A02BA6" w:rsidRPr="00F9674D">
        <w:rPr>
          <w:rFonts w:ascii="TH SarabunIT๙" w:hAnsi="TH SarabunIT๙" w:cs="TH SarabunIT๙"/>
          <w:sz w:val="32"/>
          <w:szCs w:val="32"/>
          <w:cs/>
        </w:rPr>
        <w:tab/>
      </w:r>
    </w:p>
    <w:p w:rsidR="007001CA" w:rsidRDefault="007001CA" w:rsidP="007001CA">
      <w:pPr>
        <w:pStyle w:val="a3"/>
        <w:spacing w:after="0"/>
        <w:ind w:left="22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D8D" w:rsidRDefault="00085D8D" w:rsidP="007001CA">
      <w:pPr>
        <w:pStyle w:val="a3"/>
        <w:spacing w:after="0"/>
        <w:ind w:left="22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Pr="00F9674D" w:rsidRDefault="007001CA" w:rsidP="007001C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FB7A44" w:rsidRPr="00786BD0" w:rsidRDefault="00FB7A44" w:rsidP="00786BD0">
      <w:pPr>
        <w:pStyle w:val="a3"/>
        <w:numPr>
          <w:ilvl w:val="0"/>
          <w:numId w:val="1"/>
        </w:numPr>
        <w:ind w:left="179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786BD0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ตรวจสอบภายใน</w:t>
      </w:r>
    </w:p>
    <w:p w:rsidR="00786BD0" w:rsidRDefault="00B611CB" w:rsidP="0006414E">
      <w:pPr>
        <w:pStyle w:val="a3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มีหน้าที่ความรับผิดชอบเกี่ยวกับ งานจัดทำแผนการตรวจสอบภายในประจำปี งานการ</w:t>
      </w:r>
    </w:p>
    <w:p w:rsidR="00F9674D" w:rsidRDefault="00B611CB" w:rsidP="00BF55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6BD0">
        <w:rPr>
          <w:rFonts w:ascii="TH SarabunIT๙" w:hAnsi="TH SarabunIT๙" w:cs="TH SarabunIT๙" w:hint="cs"/>
          <w:sz w:val="32"/>
          <w:szCs w:val="32"/>
          <w:cs/>
        </w:rPr>
        <w:t>ตรวจสอบความถูกต้องและเชื่อถือได้ของเอกสารการเงิน การบัญชี เอกสารการรับ การจ่ายเงินทุกประเภท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การเก็บรักษาพัสดุและทรัพย์สิน งานตรวจสอบการทำประโยชน์จากทรัพย์สินขององค์การบริหารส่วนตำบล งานตรวจสอบติดตามและการประเมินผลการดำเนินงานตามแผนงาน โครงการ ให้เป็นไปตามนโยบาย วัตถุประสงค์ และเป้าหมายที่กำหนดอย่างมีประสิทธิภาพ ประสิทธิผลและประหยัด งานวิเคราะห์และประเมินความมีประสิทธิภาพ ประหยัด คุ้มค่า</w:t>
      </w:r>
      <w:r w:rsidR="00786BD0" w:rsidRPr="00786BD0">
        <w:rPr>
          <w:rFonts w:ascii="TH SarabunIT๙" w:hAnsi="TH SarabunIT๙" w:cs="TH SarabunIT๙" w:hint="cs"/>
          <w:sz w:val="32"/>
          <w:szCs w:val="32"/>
          <w:cs/>
        </w:rPr>
        <w:t xml:space="preserve"> ในการใช้ทรัพยากรของส่วนราชการต่าง</w:t>
      </w:r>
      <w:r w:rsidR="00786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BD0" w:rsidRPr="00786BD0">
        <w:rPr>
          <w:rFonts w:ascii="TH SarabunIT๙" w:hAnsi="TH SarabunIT๙" w:cs="TH SarabunIT๙" w:hint="cs"/>
          <w:sz w:val="32"/>
          <w:szCs w:val="32"/>
          <w:cs/>
        </w:rPr>
        <w:t>ๆ งานประเมินการควบคุมภายในของหน่วยรับตรวจ งานรายงานผลการตรวจสอบภายใน งานบริการข้อมูล สถิติ ช่วยเหลือให้คำแนะนำแนวทางแก้ไข ปรับปรุงการปฏิบัติงานแก่หน่วยรับตรวจและผู้เกี่ยวข้อง งานอื่น</w:t>
      </w:r>
      <w:r w:rsidR="00786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BD0" w:rsidRPr="00786BD0">
        <w:rPr>
          <w:rFonts w:ascii="TH SarabunIT๙" w:hAnsi="TH SarabunIT๙" w:cs="TH SarabunIT๙" w:hint="cs"/>
          <w:sz w:val="32"/>
          <w:szCs w:val="32"/>
          <w:cs/>
        </w:rPr>
        <w:t>ๆ ที่เกี่ยวข้องและที่ได้รับมอบหมาย</w:t>
      </w:r>
      <w:r w:rsidR="0006414E">
        <w:rPr>
          <w:rFonts w:ascii="TH SarabunIT๙" w:hAnsi="TH SarabunIT๙" w:cs="TH SarabunIT๙"/>
          <w:sz w:val="32"/>
          <w:szCs w:val="32"/>
        </w:rPr>
        <w:t xml:space="preserve"> </w:t>
      </w:r>
      <w:r w:rsidR="00E60E34" w:rsidRPr="00BF55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3521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 w:rsidR="00E60E34" w:rsidRPr="00BF55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9674D" w:rsidRPr="00DC2ACB" w:rsidRDefault="00F9674D" w:rsidP="00F9674D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C2ACB">
        <w:rPr>
          <w:rFonts w:ascii="TH SarabunIT๙" w:hAnsi="TH SarabunIT๙" w:cs="TH SarabunIT๙" w:hint="cs"/>
          <w:sz w:val="32"/>
          <w:szCs w:val="32"/>
          <w:u w:val="single"/>
          <w:cs/>
        </w:rPr>
        <w:t>งานตรวจสอบภายใน</w:t>
      </w:r>
      <w:r w:rsidR="00E60E34" w:rsidRPr="00DC2AC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DC2ACB"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</w:t>
      </w:r>
    </w:p>
    <w:p w:rsidR="00F9674D" w:rsidRDefault="00F9674D" w:rsidP="00F9674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งานการตรวจสอบเอกสารการเงิน การบัญชี เอกสารการรับจ่ายเงิน</w:t>
      </w:r>
    </w:p>
    <w:p w:rsidR="00F9674D" w:rsidRDefault="00F9674D" w:rsidP="00F9674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งานตรวจสอบการสรรหาพัสดุและทรัพย์สิน</w:t>
      </w:r>
    </w:p>
    <w:p w:rsidR="00F9674D" w:rsidRDefault="00F9674D" w:rsidP="00F9674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งานจัดทำแผนตรวจสอบภายในประจำปี</w:t>
      </w:r>
    </w:p>
    <w:p w:rsidR="00755120" w:rsidRPr="00F9674D" w:rsidRDefault="00E60E34" w:rsidP="00F9674D">
      <w:pPr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  <w:r w:rsidRPr="00F9674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414E" w:rsidRPr="00BF5514" w:rsidRDefault="00B94E9F" w:rsidP="00BF5514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 w:rsidR="007001CA">
        <w:rPr>
          <w:rFonts w:ascii="TH SarabunIT๙" w:hAnsi="TH SarabunIT๙" w:cs="TH SarabunIT๙"/>
          <w:sz w:val="32"/>
          <w:szCs w:val="32"/>
        </w:rPr>
        <w:t xml:space="preserve">   </w:t>
      </w:r>
      <w:r w:rsidR="00DC3394">
        <w:rPr>
          <w:rFonts w:ascii="TH SarabunIT๙" w:hAnsi="TH SarabunIT๙" w:cs="TH SarabunIT๙"/>
          <w:sz w:val="32"/>
          <w:szCs w:val="32"/>
        </w:rPr>
        <w:t>11</w:t>
      </w:r>
      <w:r w:rsidR="007001CA">
        <w:rPr>
          <w:rFonts w:ascii="TH SarabunIT๙" w:hAnsi="TH SarabunIT๙" w:cs="TH SarabunIT๙"/>
          <w:sz w:val="32"/>
          <w:szCs w:val="32"/>
        </w:rPr>
        <w:t xml:space="preserve">  </w:t>
      </w:r>
      <w:r w:rsidR="00F9674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7001CA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755120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6414E" w:rsidRDefault="00DC3394" w:rsidP="00755120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8890</wp:posOffset>
            </wp:positionV>
            <wp:extent cx="911352" cy="420624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ต์นายก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514" w:rsidRDefault="00BF5514" w:rsidP="00755120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06414E" w:rsidRDefault="0006414E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(นายสนิท  ชูเมือง)</w:t>
      </w:r>
    </w:p>
    <w:p w:rsidR="00B94E9F" w:rsidRDefault="0006414E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นายกองค์การบริหารส่วนตำบลบางดี</w:t>
      </w:r>
      <w:r w:rsidR="00B94E9F" w:rsidRPr="000641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Pr="00085D8D" w:rsidRDefault="00085D8D" w:rsidP="007001CA">
      <w:pPr>
        <w:spacing w:after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085D8D">
        <w:rPr>
          <w:rFonts w:ascii="TH SarabunIT๙" w:hAnsi="TH SarabunIT๙" w:cs="TH SarabunIT๙" w:hint="cs"/>
          <w:b/>
          <w:bCs/>
          <w:sz w:val="58"/>
          <w:szCs w:val="58"/>
          <w:cs/>
        </w:rPr>
        <w:lastRenderedPageBreak/>
        <w:t>-สำเนาคู่ฉบับ-</w:t>
      </w:r>
    </w:p>
    <w:p w:rsidR="007001CA" w:rsidRDefault="007001CA" w:rsidP="007001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01CA" w:rsidRDefault="007001CA" w:rsidP="007001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01CA" w:rsidRDefault="007001CA" w:rsidP="007001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001CA" w:rsidRPr="00755120" w:rsidRDefault="007001CA" w:rsidP="007001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512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บางดี</w:t>
      </w:r>
    </w:p>
    <w:p w:rsidR="007001CA" w:rsidRPr="00755120" w:rsidRDefault="007001CA" w:rsidP="007001C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512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กำหนดโครงสร้างการแบ่งส่วนราชการ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และอำนาจหน้าที่ของส่วนราชการ</w:t>
      </w:r>
    </w:p>
    <w:p w:rsidR="007001CA" w:rsidRPr="004E6DCD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7001CA" w:rsidRPr="004E6DCD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บางดี ไ</w:t>
      </w:r>
      <w:r w:rsidRPr="004E6DCD">
        <w:rPr>
          <w:rFonts w:ascii="TH SarabunIT๙" w:hAnsi="TH SarabunIT๙" w:cs="TH SarabunIT๙"/>
          <w:sz w:val="32"/>
          <w:szCs w:val="32"/>
          <w:cs/>
        </w:rPr>
        <w:t>ด้มีประกาศลงวันที่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 17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2560</w:t>
      </w:r>
    </w:p>
    <w:p w:rsidR="007001CA" w:rsidRPr="004E6DCD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4E6DCD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ส่วนราชการและการแบ่งส่วนราชการภายในขององค์การบริหารส่วนตำบลบางดี 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แล้วนั้น             </w:t>
      </w:r>
    </w:p>
    <w:p w:rsidR="007001CA" w:rsidRPr="004E6DCD" w:rsidRDefault="007001CA" w:rsidP="007001C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>เนื่องจากคณะกรรมการพนักงานส่วนตำบลจังหวัดตรัง ได้มีการแก้ไขปรับปรุงหลักเกณฑ์และเงื่อนไขเกี่ยวกับโครงสร้างการแบ่งส่วนราชการ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 และการกำหนดกอง สำนัก หรือส่วนราชการที่เรียกชื่ออย่างอื่นขององค์การบริหารส่วนตำบล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มีประกาศคณะกรรมการพนักงานส่วนตำบลจังหวัดตรัง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E6DCD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หลักเกณฑ์และเงื่อนไขเกี่ยวกับโครงสร้างการแบ่งส่วนราชการ วิธีการบริหารและการปฏิบัติงานของพนักงานส่วนตำบล และกิจการอัน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กับการบริหารงานบุคคล ในองค์การบริหารส่วนตำบล พ.ศ. </w:t>
      </w:r>
      <w:r w:rsidRPr="004E6DCD">
        <w:rPr>
          <w:rFonts w:ascii="TH SarabunIT๙" w:hAnsi="TH SarabunIT๙" w:cs="TH SarabunIT๙"/>
          <w:sz w:val="32"/>
          <w:szCs w:val="32"/>
        </w:rPr>
        <w:t xml:space="preserve">2564 </w:t>
      </w:r>
      <w:r w:rsidR="00085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DCD">
        <w:rPr>
          <w:rFonts w:ascii="TH SarabunIT๙" w:hAnsi="TH SarabunIT๙" w:cs="TH SarabunIT๙"/>
          <w:sz w:val="32"/>
          <w:szCs w:val="32"/>
          <w:cs/>
        </w:rPr>
        <w:t>12 มกราคม 2564 และประกาศคณะกรรมการพนักงานส่วนตำบลจังหวัดตรัง เรื่อง กำ</w:t>
      </w:r>
      <w:r>
        <w:rPr>
          <w:rFonts w:ascii="TH SarabunIT๙" w:hAnsi="TH SarabunIT๙" w:cs="TH SarabunIT๙" w:hint="cs"/>
          <w:sz w:val="32"/>
          <w:szCs w:val="32"/>
          <w:cs/>
        </w:rPr>
        <w:t>หนดก</w:t>
      </w:r>
      <w:r w:rsidRPr="004E6DCD">
        <w:rPr>
          <w:rFonts w:ascii="TH SarabunIT๙" w:hAnsi="TH SarabunIT๙" w:cs="TH SarabunIT๙"/>
          <w:sz w:val="32"/>
          <w:szCs w:val="32"/>
          <w:cs/>
        </w:rPr>
        <w:t>อง สำนัก หรือส่วนราชการที่เรียกชื่ออย่างอื่นขององค์การบริหารส่วนตำบล พ.ศ. 2564 ลงวันที่ 12 มกราคม 2564</w:t>
      </w:r>
    </w:p>
    <w:p w:rsidR="007001CA" w:rsidRDefault="007001CA" w:rsidP="007001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6D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6DCD">
        <w:rPr>
          <w:rFonts w:ascii="TH SarabunIT๙" w:hAnsi="TH SarabunIT๙" w:cs="TH SarabunIT๙"/>
          <w:sz w:val="32"/>
          <w:szCs w:val="32"/>
          <w:cs/>
        </w:rPr>
        <w:t>เพื่อให้การกำหนดโครงสร้างการแบ่งส่วนราชการ และการกำหนดกอง สำนัก หรือ</w:t>
      </w:r>
      <w:r>
        <w:rPr>
          <w:rFonts w:ascii="TH SarabunIT๙" w:hAnsi="TH SarabunIT๙" w:cs="TH SarabunIT๙"/>
          <w:sz w:val="32"/>
          <w:szCs w:val="32"/>
          <w:cs/>
        </w:rPr>
        <w:t>ส่วนราชการที่เรียกชื่ออย่างอื่น</w:t>
      </w:r>
      <w:r w:rsidRPr="004E6DC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บางดี เ</w:t>
      </w:r>
      <w:r w:rsidRPr="004E6DCD">
        <w:rPr>
          <w:rFonts w:ascii="TH SarabunIT๙" w:hAnsi="TH SarabunIT๙" w:cs="TH SarabunIT๙"/>
          <w:sz w:val="32"/>
          <w:szCs w:val="32"/>
          <w:cs/>
        </w:rPr>
        <w:t>ป็นไปตามประกาศกำหนดหลักเกณฑ์เกี่ยวกับการบริหารงานบุคคลฯ ดังกล่าว อาศัยอำนาจตามความในข้อ 5 ของประกาศคณะกรรมการพนักงาน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E6DCD">
        <w:rPr>
          <w:rFonts w:ascii="TH SarabunIT๙" w:hAnsi="TH SarabunIT๙" w:cs="TH SarabunIT๙"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4E6DCD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หลักเกณฑ์และเงื่อนไขเกี่ยวกับโครงสร้างการแบ่งส่วนราชการ 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พ.ศ.2564 ข้อ 4 ของประกาศคณะกรรมการพนักงานส่วนตำบลจังหวัดตรัง เรื่อง กำหนดกอง สำนัก หรือส่วนราชการที่เรียกชื่ออย่างอื่นขององค์การบริหารส่วนตำบล พ.ศ.2564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และมติ ก.อบต.จังหวัดตรังในการประชุม  ครั้งที่ 4/2564 เมื่อวันที่ 23 เมษายน 2564 จึ</w:t>
      </w:r>
      <w:r w:rsidRPr="004E6DCD">
        <w:rPr>
          <w:rFonts w:ascii="TH SarabunIT๙" w:hAnsi="TH SarabunIT๙" w:cs="TH SarabunIT๙"/>
          <w:sz w:val="32"/>
          <w:szCs w:val="32"/>
          <w:cs/>
        </w:rPr>
        <w:t>งยกเลิกประกาศองค์การบริหารส่วนตำบล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บางดี </w:t>
      </w:r>
      <w:r w:rsidRPr="004E6DCD">
        <w:rPr>
          <w:rFonts w:ascii="TH SarabunIT๙" w:hAnsi="TH SarabunIT๙" w:cs="TH SarabunIT๙"/>
          <w:sz w:val="32"/>
          <w:szCs w:val="32"/>
          <w:cs/>
        </w:rPr>
        <w:t>เรื่อง 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ส่วนราชการและการแบ่งส่วนราชการภายในขององค์การบริหารส่วนตำบลบางดี    </w:t>
      </w:r>
      <w:r w:rsidRPr="004E6DCD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 ตุลาคม 2560 </w:t>
      </w:r>
      <w:r w:rsidRPr="004E6DCD">
        <w:rPr>
          <w:rFonts w:ascii="TH SarabunIT๙" w:hAnsi="TH SarabunIT๙" w:cs="TH SarabunIT๙"/>
          <w:sz w:val="32"/>
          <w:szCs w:val="32"/>
          <w:cs/>
        </w:rPr>
        <w:t>และกำหนดโครงสร้างการแบ่งส่วนราชการขององค์การบริหารส่วนตำบล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บางดี ดังนี้                                                                                                                                                                                                    </w:t>
      </w:r>
      <w:r w:rsidRPr="004E6DC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001CA" w:rsidRPr="00786BD0" w:rsidRDefault="007001CA" w:rsidP="007001CA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86BD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  <w:r w:rsidRPr="00786B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01CA" w:rsidRDefault="007001CA" w:rsidP="007001CA">
      <w:pPr>
        <w:pStyle w:val="a3"/>
        <w:spacing w:after="0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มีหน้าที่ความรับผิดชอบเกี่ยวกับ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งานราชการทั่วไปขององค์การบริหารส่วนตำบล งาน</w:t>
      </w:r>
    </w:p>
    <w:p w:rsid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B4683">
        <w:rPr>
          <w:rFonts w:ascii="TH SarabunIT๙" w:hAnsi="TH SarabunIT๙" w:cs="TH SarabunIT๙" w:hint="cs"/>
          <w:sz w:val="32"/>
          <w:szCs w:val="32"/>
          <w:cs/>
        </w:rPr>
        <w:t>เลขานุการของนายกองค์การบริหารส่วนตำบล รองนายกองค์การบริหารส่วนตำบล และเลขานุการนายกองค์การบริหารส่วนตำบล งานกิจการสภาองค์การบริหารส่วนตำบล การบริหารงานบุคคลของพนักงานส่วนตำบล ลูกจ้างประจำ และพนักงานจ้าง งานสวัสดิการสังคม งานสังคมสงเคราะห์ งานพัฒนาคุณภาพชีวิตเด็ก สตรี ผู้สูงอายุ และผู้ด้อยโอกาส งานส่งเสริมการท่องเที่ยว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งานส่งเสริมการเกษตร งานการพาณิชย์ งานส่งเสริมและพัฒนาอาชีพ งานป้องกันและบรรเทาสาธารณภัย งานรักษาความสงบเรียบร้อย งานประชาสัมพันธ์ งานนิติการ งานคุ้มครองดูแลและบำรุงรักษาทรัพยากรธรรมชาติ งานสิ่งแวดล้อม และราชการที่มิได้กำหนดให้เป็นหน้าที่ของกอง สำนัก หรือส่วนราชการใดในองค์การบริหารส่วนตำบลเป็นการเฉพาะ รวมทั้งกำกับและเร่งรัดการปฏิบัติราชการของส่วนราชการในองค์การบริหารส่วนตำบลให้เป็นไปตามนโยบาย แนวทาง และแผนการปฏิบัติราชการขององค์การบริหารส่วนตำบล งานบริการข้อมูล สถิติ ช่วยเหลือให้คำแนะนำทางวิชาการ งานอื่น ๆ ที่เกี่ยวข้องและที่ได้รับมอบหมาย แบ่งส่วนราชการภายใน ดังนี้</w:t>
      </w:r>
    </w:p>
    <w:p w:rsid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7001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7001CA" w:rsidRPr="004E4D45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4CE8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กลุ่มงานการเจ้าหน้าที่</w:t>
      </w:r>
      <w:r w:rsidRPr="00A11270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  <w:r w:rsidRPr="004E4D45"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งานบริหารงานบุคคลของพนักงานส่วนตำบล พนักงานครู ลูกจ้างประจำ และพนักงานจ้าง</w:t>
      </w:r>
      <w:r w:rsidRPr="004E4D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งานวิเคราะห์วางแผนอัตรากำลัง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งานการสรรหา บรรจุ แต่งตั้ง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งานทะเบียนประวัติ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งานเงินเดือน ค่าจ้าง ค่าตอบแทน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งานจัดตั้งส่วนราชการและการปรับปรุงโครงสร้างส่วนราชการ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งานการกำหนดตำแหน่งและปรับปรุงการกำหนดตำแหน่ง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งานการเลื่อนระดับ ความก้าวหน้า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งานสิทธิสวัสดิการ 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งานวางแผนพัฒนาบุคลากร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งานระบบสารสนเทศข้อมูลบุคลากรแห่งชาติ</w:t>
      </w:r>
    </w:p>
    <w:p w:rsidR="007001CA" w:rsidRPr="00295452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</w:t>
      </w:r>
    </w:p>
    <w:p w:rsidR="007001CA" w:rsidRPr="0027759C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4CE8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กลุ่มงานส่งเสริมการศึกษา ศาสนา และวัฒนธรรม</w:t>
      </w:r>
      <w:r w:rsidRPr="0027759C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งานบริหารวิชาการด้านการศึกษา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งานการศาสนา 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งานบำรุงรักษาศิลปะ จารีตประเพณี ภูมิปัญญาท้องถิ่น และวัฒนธรร</w:t>
      </w:r>
      <w:r w:rsidR="00085D8D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งานการศึกษาปฐมวัย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งานกีฬาและนันทนาการ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</w:t>
      </w:r>
    </w:p>
    <w:p w:rsidR="007001CA" w:rsidRPr="00A224A6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งานพัฒนาสื่อเทคโนโลยีและนวัตถกรรมทางการศึกษา</w:t>
      </w:r>
    </w:p>
    <w:p w:rsidR="007001CA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4CE8"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งานบริหารทั่วไป</w:t>
      </w:r>
      <w:r w:rsidRPr="00CD4CE8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งานธุรการ สารบรรณ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งานเลือกตั้ง ทะเบียนข้อมูลทั่วไป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งานอำนวยการและข้อมูลข่าวสาร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งานประชาสัมพันธ์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งานจัดทำฎีกา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:rsidR="007001CA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E121B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วิเคราะห์</w:t>
      </w:r>
      <w:r w:rsidRPr="003E121B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งานจัดทำแผน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งานจัดทำข้อบัญญัติงบประมาณรายจ่ายประจำปีและเพิ่มเติม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งานสารสนเทศ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งานงบประมาณ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งานยุทธศาสตร์</w:t>
      </w:r>
    </w:p>
    <w:p w:rsid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Pr="00A224A6" w:rsidRDefault="007001CA" w:rsidP="007001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7001CA" w:rsidRPr="006427E6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งานนิติการ</w:t>
      </w:r>
      <w:r w:rsidRPr="006427E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งานร้องเรียน ร้องทุกข์และอุทธรณ์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งานข้อบัญญัติและระเบียบ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งานจดทะเบียนพาณิชย์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งานการให้เช่าและทรัพย์สิน</w:t>
      </w:r>
    </w:p>
    <w:p w:rsidR="007001CA" w:rsidRPr="006427E6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งานป้องกันและบรรเทาสาธารณภัย</w:t>
      </w:r>
      <w:r w:rsidRPr="006427E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งานอำนวยการ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งานป้องกัน</w:t>
      </w:r>
    </w:p>
    <w:p w:rsidR="007001CA" w:rsidRPr="00E03080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งานฟื้นฟู</w:t>
      </w:r>
    </w:p>
    <w:p w:rsidR="007001CA" w:rsidRPr="006427E6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งานกิจการสภาองค์การบริหารส่วนตำบล</w:t>
      </w:r>
      <w:r w:rsidRPr="006427E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งานระเบียบข้อบังคับประชุม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งานการประชุม 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งานอำนวยการและประสานงาน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งานติดตามผลการปฏิบัติงานตามมติสภาองค์การบริหารส่วนตำบล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งานเลือกตั้งและข้อมูลเลือกตั้ง</w:t>
      </w:r>
    </w:p>
    <w:p w:rsidR="007001CA" w:rsidRPr="00A224A6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งานชุมชนสัมพันธ์</w:t>
      </w:r>
    </w:p>
    <w:p w:rsidR="007001CA" w:rsidRPr="006427E6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บริหารงานสาธารณสุข</w:t>
      </w:r>
      <w:r w:rsidRPr="006427E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งานอนามัยและสิ่งแวดล้อม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งานส่งเสริมสุขภาพและสาธารณสุข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งานป้องกันและระงับโรคติดต่อ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งานรักษาความสะอาด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งานกองทุนหลักประกันสุขภาพ อบต.</w:t>
      </w:r>
    </w:p>
    <w:p w:rsidR="007001CA" w:rsidRPr="004E4D45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งานการแพทย์ฉุกเฉิน</w:t>
      </w:r>
    </w:p>
    <w:p w:rsidR="007001CA" w:rsidRPr="003E121B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งานพัฒนาชุมชน</w:t>
      </w:r>
      <w:r w:rsidRPr="003E121B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งานสวัสดิการและพัฒนาชุมชน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งานสังคมสงเคราะห์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งานส่งเสริมอาชีพและพัฒนาสตรี</w:t>
      </w:r>
    </w:p>
    <w:p w:rsidR="007001CA" w:rsidRPr="003E121B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งานส่งเสริมการเกษตร</w:t>
      </w:r>
      <w:r w:rsidRPr="003E121B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งานส่งเสริมการเกษตร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งานส่งเสริมปศุสัตว์</w:t>
      </w:r>
    </w:p>
    <w:p w:rsidR="007001CA" w:rsidRPr="003E121B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งานส่งเสริมการท่องเที่ยว</w:t>
      </w:r>
      <w:r w:rsidRPr="003E121B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งานวางแผนการท่องเที่ยว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งานพัฒนาการท่องเที่ยว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งานส่งเสริมการท่องเที่ยว</w:t>
      </w:r>
    </w:p>
    <w:p w:rsidR="007001CA" w:rsidRDefault="007001CA" w:rsidP="007001CA">
      <w:pPr>
        <w:pStyle w:val="a3"/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7001CA">
      <w:pPr>
        <w:pStyle w:val="a3"/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7001CA">
      <w:pPr>
        <w:pStyle w:val="a3"/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7001CA">
      <w:pPr>
        <w:pStyle w:val="a3"/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7001CA">
      <w:pPr>
        <w:pStyle w:val="a3"/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Pr="00CD4CE8" w:rsidRDefault="007001CA" w:rsidP="007001C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7001CA" w:rsidRPr="00786BD0" w:rsidRDefault="007001CA" w:rsidP="007001CA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86BD0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7001CA" w:rsidRDefault="007001CA" w:rsidP="007001CA">
      <w:pPr>
        <w:pStyle w:val="a3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มีหน้าที่ความรับผิดชอบเกี่ยวกับ งานการจ่ายเงิน การรับเงิน การจัดเก็บภาษี </w:t>
      </w:r>
    </w:p>
    <w:p w:rsid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F3112"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 และการพัฒนารายได้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งานแผนที่ภาษี </w:t>
      </w:r>
      <w:r w:rsidRPr="004F3112">
        <w:rPr>
          <w:rFonts w:ascii="TH SarabunIT๙" w:hAnsi="TH SarabunIT๙" w:cs="TH SarabunIT๙" w:hint="cs"/>
          <w:sz w:val="32"/>
          <w:szCs w:val="32"/>
          <w:cs/>
        </w:rPr>
        <w:t>งานสรุปผล สถิติการจัดเก็บภาษี ค่าธรรมเนียม งานนำส่งเงิน การเก็บรักษาเงิน และเอกสารทางการเงิน งานการตรวจสอบใบสำคัญ ฎีกาทุกประเภท งานการจัดทำบัญชี งานตรวจสอบบัญชีทุกประเภท งานเกี่ยวกับเงินเดือน ค่าจ้าง ค่าตอบแทน เงินบำเหน็จ บำนาญ และเงินอื่น ๆ งานจัดทำหรือช่วยจัดทำงบประมาณและเงินนอกงบประมาณ งานเกี่ยวกับสถานะการเงินการคลัง งานการจัดสรรเงินต่าง ๆ งานทะเบียนคุมเงินรายได้และรายจ่างต่าง ๆ งานควบคุมการเบิกจ่ายเงิน งานทำงบทดลองประจำเดือน และประจำปี งานเกี่ยวกับการจัดซื้อ จัดจ้าง จัดหา งานทะเบียนคุม งานการจำหน่าย พัสดุ ครุภัณฑ์ และทรัพย์สิน 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112">
        <w:rPr>
          <w:rFonts w:ascii="TH SarabunIT๙" w:hAnsi="TH SarabunIT๙" w:cs="TH SarabunIT๙" w:hint="cs"/>
          <w:sz w:val="32"/>
          <w:szCs w:val="32"/>
          <w:cs/>
        </w:rPr>
        <w:t>ๆ งานเกี่ยวกับเงินประกันสัญญาทุกประเภท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 ช่วยเหลือให้คำแนะนำทางวิชาการด้านการเงิน การคลัง การบัญชี การพัสดุและทรัพย์สิน งานอื่น ๆ ที่เกี่ยวข้อและที่ได้รับมอบหมาย แบ่งส่วนราชการภายใน ดังนี้</w:t>
      </w:r>
    </w:p>
    <w:p w:rsidR="007001CA" w:rsidRPr="00980B28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งานการเงิน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และบัญชี</w:t>
      </w:r>
      <w:r w:rsidRPr="00980B28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งานการจ่ายเงิน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การรับเงิน การเก็บรักษาเงิน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งานตรวจสอบใบสำคัญ ฎีกาทุกประเภท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งานการจัดทำบัญชีทุกประเภท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งานเกี่ยวกับเงินเดือน ค่าจ้าง ค่าตอบแทน เงินบำเหน็จบำนาญ และเงิน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งานทำงบทดลองประจำเดือน/ปี</w:t>
      </w:r>
    </w:p>
    <w:p w:rsidR="007001CA" w:rsidRPr="006A0EFD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งานบริหารงานคลัง</w:t>
      </w:r>
      <w:r w:rsidRPr="006A0EFD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งานจัดทำหรือช่วยจัดทำงบประมาณและเงินนอกงบประมาณ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งานเกี่ยวกับสถานะการเงินการคลัง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งานการจัดสรร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งานทะเบียนคุมรายได้ รายจ่าย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งานควบคุมการเบิกจ่ายเงิน</w:t>
      </w:r>
    </w:p>
    <w:p w:rsidR="007001CA" w:rsidRPr="006A0EFD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เร่งรัดและจัดเก็บรายได้</w:t>
      </w:r>
      <w:r w:rsidRPr="006A0EFD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งานภาษีอากร ค่าธรรมเนียมและค่าเช่า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งานพัฒนารายได้</w:t>
      </w:r>
    </w:p>
    <w:p w:rsidR="007001CA" w:rsidRPr="00555956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งานแผนที่ภาษี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งานควบคุมกิจการค้าและค่าปรับ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งานทะเบียนควบคุมและเร่งรัดรายได้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งานจัดเก็บค่าน้ำประปา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งานสรุปผลสถิติ การจัดเก็บภาษี ค่าธรรมเนียม</w:t>
      </w:r>
    </w:p>
    <w:p w:rsidR="007001CA" w:rsidRPr="006A0EFD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พัสดุและทรัพย์สิน</w:t>
      </w:r>
      <w:r w:rsidRPr="006A0EFD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งานเกี่ยวกับการจัดซื้อจัดจ้าง จัดหา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งานทะเบียนคุม 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งานการจำหน่ายพัสดุ ครุภัณฑ์ และทรัพย์สิน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:rsidR="007001CA" w:rsidRP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งานเกี่ยวกับเงินประกันสัญญาทุกประเภท</w:t>
      </w:r>
    </w:p>
    <w:p w:rsidR="007001CA" w:rsidRPr="00A02BA6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งานบริหารงานทั่วไป</w:t>
      </w:r>
      <w:r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งานธุรการ สารบรรณ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</w:t>
      </w:r>
    </w:p>
    <w:p w:rsid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Pr="00555956" w:rsidRDefault="007001CA" w:rsidP="007001C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7001CA" w:rsidRP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001CA" w:rsidRPr="00786BD0" w:rsidRDefault="007001CA" w:rsidP="007001CA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86BD0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7001CA" w:rsidRDefault="007001CA" w:rsidP="007001CA">
      <w:pPr>
        <w:pStyle w:val="a3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มีหน้าที่ความรับผิดชอบเกี่ยวกับ งานสำรวจ งานออกแบบและเขียนแบบ งานประมาณ</w:t>
      </w:r>
    </w:p>
    <w:p w:rsid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4210">
        <w:rPr>
          <w:rFonts w:ascii="TH SarabunIT๙" w:hAnsi="TH SarabunIT๙" w:cs="TH SarabunIT๙" w:hint="cs"/>
          <w:sz w:val="32"/>
          <w:szCs w:val="32"/>
          <w:cs/>
        </w:rPr>
        <w:t>ราคา งานจัดทำราคากลาง งานจัดเก็บและทดสอบคุณภาพวัสดุ งานติดตั้งซ่อมบำรุงระบบไฟส่องสว่าง งานปรับปรุงภูมิทัศน์ งานผังเมืองตามพระราชบัญญัติการผังเมือง งานการควบคุมอาคารตามระเบียบกฎหมาย งานตรวจสอบการก่อสร้าง งานจัดทำแผนปฏิบัติงานการก่อสร้างและซ่อมบำรุงประจำปี งานควบคุมการก่อสร้างและซ่อมบำรุง งานจัดทำประวัติ ติดตาม ควบคุมการปฏิบัติงานเครื่องจักรกล งานเกี่ยวกับการประปา งานช่วยเหลือสนับสนุนเครื่องจักรกล งานจัดทำทะเบียนควบคุมการจัดซื้อ เก็บรักษา การเบิกจ่ายวัสดุ อุปกรณ์ อะไหล่ น้ำมันเชื้อเพลิง งานบริการข้อมูล สถิติ ช่วยเหลือให้คำแนะนำทางวิชาการ งานอื่น ๆ ที่เกี่ยวข้องและที่ได้รับมอบหมาย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แบ่งส่วนราชการภายใน ดังนี้</w:t>
      </w:r>
    </w:p>
    <w:p w:rsidR="007001CA" w:rsidRPr="00A02BA6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แบบแผนและ</w:t>
      </w:r>
      <w:r w:rsidRPr="00A02BA6">
        <w:rPr>
          <w:rFonts w:ascii="TH SarabunIT๙" w:hAnsi="TH SarabunIT๙" w:cs="TH SarabunIT๙" w:hint="cs"/>
          <w:sz w:val="32"/>
          <w:szCs w:val="32"/>
          <w:u w:val="single"/>
          <w:cs/>
        </w:rPr>
        <w:t>ก่อสร้าง</w:t>
      </w:r>
      <w:r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02BA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งานอกกแบบและเขียนแบบ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งานประมาณราคา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งานจัดทำราคากลาง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งานก่อสร้างและบูรณะถนน สะพาน ฯลฯ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</w:t>
      </w:r>
    </w:p>
    <w:p w:rsidR="007001CA" w:rsidRPr="00A02BA6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0953">
        <w:rPr>
          <w:rFonts w:ascii="TH SarabunIT๙" w:hAnsi="TH SarabunIT๙" w:cs="TH SarabunIT๙" w:hint="cs"/>
          <w:sz w:val="32"/>
          <w:szCs w:val="32"/>
          <w:u w:val="single"/>
          <w:cs/>
        </w:rPr>
        <w:t>งานควบคุมอาคาร</w:t>
      </w:r>
      <w:r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Pr="00BA2A89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งานจัดทำทะเบียนประวัติโครงสร้างพื้นฐาน อาคาร สะพาน คลอง แหล่งน้ำ ฯลฯ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งานควบคุมอาคาร</w:t>
      </w:r>
    </w:p>
    <w:p w:rsidR="007001CA" w:rsidRPr="00A02BA6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0953">
        <w:rPr>
          <w:rFonts w:ascii="TH SarabunIT๙" w:hAnsi="TH SarabunIT๙" w:cs="TH SarabunIT๙" w:hint="cs"/>
          <w:sz w:val="32"/>
          <w:szCs w:val="32"/>
          <w:u w:val="single"/>
          <w:cs/>
        </w:rPr>
        <w:t>งานสาธารณูปโภค</w:t>
      </w:r>
      <w:r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งานเกี่ยวกับประปา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งานติดตั้ง ซ่อม บำรุงไฟฟ้า แสงสว่าง</w:t>
      </w:r>
    </w:p>
    <w:p w:rsidR="007001CA" w:rsidRPr="00A02BA6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0953">
        <w:rPr>
          <w:rFonts w:ascii="TH SarabunIT๙" w:hAnsi="TH SarabunIT๙" w:cs="TH SarabunIT๙" w:hint="cs"/>
          <w:sz w:val="32"/>
          <w:szCs w:val="32"/>
          <w:u w:val="single"/>
          <w:cs/>
        </w:rPr>
        <w:t>งานซ่อมบำรุง</w:t>
      </w:r>
      <w:r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งานซ่อมบำรุงรักษาประปาหมู่บ้าน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งานบำรุงรักษาแหล่งกักเก็บน้ำ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งานล้างถังกรอง ถังตกตะกอน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งานรักษาความสะอาดปลอดภัยของน้ำประปา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งานคำนวณรายการ จัดหาและประมาณการราคาวัสดุอุปกรณ์ประปา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งานควบคุม ดูแลระบบประปาหมู่บ้าน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งานจัดทำสถิติและทำบันทึกประวัติการซ่อมและบำรุงรักษา</w:t>
      </w:r>
    </w:p>
    <w:p w:rsidR="007001CA" w:rsidRPr="00A02BA6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0953">
        <w:rPr>
          <w:rFonts w:ascii="TH SarabunIT๙" w:hAnsi="TH SarabunIT๙" w:cs="TH SarabunIT๙" w:hint="cs"/>
          <w:sz w:val="32"/>
          <w:szCs w:val="32"/>
          <w:u w:val="single"/>
          <w:cs/>
        </w:rPr>
        <w:t>งานผังเมือง</w:t>
      </w:r>
      <w:r w:rsidRPr="00A02BA6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งานผังเมือง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งานปรับปรุงภูมิทัศน์</w:t>
      </w:r>
    </w:p>
    <w:p w:rsidR="007001CA" w:rsidRPr="00085D8D" w:rsidRDefault="007001CA" w:rsidP="00085D8D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งานควบคุมการขุดดิน ถมดิน</w:t>
      </w:r>
    </w:p>
    <w:p w:rsidR="007001CA" w:rsidRPr="0006414E" w:rsidRDefault="007001CA" w:rsidP="007001CA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0953"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งานบริหารงานทั่วไป</w:t>
      </w:r>
      <w:r w:rsidRPr="0006414E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งานธุรการ สารบรรณ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งานจัดทำทะเบียนคุมการจัดซื้อ การเก็บรักษา การเบิกจ่ายวัสดุ และอุปกรณ์</w:t>
      </w:r>
      <w:r w:rsidRPr="00F9674D">
        <w:rPr>
          <w:rFonts w:ascii="TH SarabunIT๙" w:hAnsi="TH SarabunIT๙" w:cs="TH SarabunIT๙"/>
          <w:sz w:val="32"/>
          <w:szCs w:val="32"/>
          <w:cs/>
        </w:rPr>
        <w:tab/>
      </w:r>
    </w:p>
    <w:p w:rsidR="007001CA" w:rsidRDefault="007001CA" w:rsidP="007001CA">
      <w:pPr>
        <w:pStyle w:val="a3"/>
        <w:spacing w:after="0"/>
        <w:ind w:left="22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1CA" w:rsidRPr="00F9674D" w:rsidRDefault="007001CA" w:rsidP="007001C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7001CA" w:rsidRPr="00786BD0" w:rsidRDefault="007001CA" w:rsidP="007001CA">
      <w:pPr>
        <w:pStyle w:val="a3"/>
        <w:numPr>
          <w:ilvl w:val="0"/>
          <w:numId w:val="1"/>
        </w:numPr>
        <w:ind w:left="179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786BD0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ตรวจสอบภายใน</w:t>
      </w:r>
    </w:p>
    <w:p w:rsidR="007001CA" w:rsidRDefault="007001CA" w:rsidP="007001CA">
      <w:pPr>
        <w:pStyle w:val="a3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มีหน้าที่ความรับผิดชอบเกี่ยวกับ งานจัดทำแผนการตรวจสอบภายในประจำปี งานการ</w:t>
      </w:r>
    </w:p>
    <w:p w:rsidR="007001CA" w:rsidRDefault="007001CA" w:rsidP="00700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6BD0">
        <w:rPr>
          <w:rFonts w:ascii="TH SarabunIT๙" w:hAnsi="TH SarabunIT๙" w:cs="TH SarabunIT๙" w:hint="cs"/>
          <w:sz w:val="32"/>
          <w:szCs w:val="32"/>
          <w:cs/>
        </w:rPr>
        <w:t>ตรวจสอบความถูกต้องและเชื่อถือได้ของเอกสารการเงิน การบัญชี เอกสารการรับ การจ่ายเงินทุกประเภท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การเก็บรักษาพัสดุและทรัพย์สิน งานตรวจสอบการทำประโยชน์จากทรัพย์สินขององค์การบริหารส่วนตำบล งานตรวจสอบติดตามและการประเมินผลการดำเนินงานตามแผนงาน โครงการ ให้เป็นไปตามนโยบาย วัตถุประสงค์ และเป้าหมายที่กำหนดอย่างมีประสิทธิภาพ ประสิทธิผลและประหยัด งานวิเคราะห์และประเมินความมีประสิทธิภาพ ประหยัด คุ้มค่า ในการใช้ทรัพยากรของส่วนราชการต่าง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BD0">
        <w:rPr>
          <w:rFonts w:ascii="TH SarabunIT๙" w:hAnsi="TH SarabunIT๙" w:cs="TH SarabunIT๙" w:hint="cs"/>
          <w:sz w:val="32"/>
          <w:szCs w:val="32"/>
          <w:cs/>
        </w:rPr>
        <w:t>ๆ งานประเมินการควบคุมภายในของหน่วยรับตรวจ งานรายงานผลการตรวจสอบภายใน งานบริการข้อมูล สถิติ ช่วยเหลือให้คำแนะนำแนวทางแก้ไข ปรับปรุงการปฏิบัติงานแก่หน่วยรับตรวจและผู้เกี่ยวข้อง 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BD0">
        <w:rPr>
          <w:rFonts w:ascii="TH SarabunIT๙" w:hAnsi="TH SarabunIT๙" w:cs="TH SarabunIT๙" w:hint="cs"/>
          <w:sz w:val="32"/>
          <w:szCs w:val="32"/>
          <w:cs/>
        </w:rPr>
        <w:t>ๆ ที่เกี่ยวข้องและที่ได้รับมอบหมาย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F55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 w:rsidRPr="00BF55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001CA" w:rsidRPr="00ED0953" w:rsidRDefault="007001CA" w:rsidP="007001CA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D095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งานตรวจสอบภายใน </w:t>
      </w:r>
      <w:r w:rsidR="00ED0953" w:rsidRPr="0006414E"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งานการตรวจสอบเอกสารการเงิน การบัญชี เอกสารการรับจ่ายเงิน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งานตรวจสอบการสรรหาพัสดุและทรัพย์สิน</w:t>
      </w:r>
    </w:p>
    <w:p w:rsidR="007001CA" w:rsidRDefault="007001CA" w:rsidP="007001C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งานจัดทำแผนตรวจสอบภายในประจำปี</w:t>
      </w:r>
    </w:p>
    <w:p w:rsidR="007001CA" w:rsidRPr="00F9674D" w:rsidRDefault="007001CA" w:rsidP="007001CA">
      <w:pPr>
        <w:spacing w:after="0"/>
        <w:ind w:left="1920"/>
        <w:jc w:val="thaiDistribute"/>
        <w:rPr>
          <w:rFonts w:ascii="TH SarabunIT๙" w:hAnsi="TH SarabunIT๙" w:cs="TH SarabunIT๙"/>
          <w:sz w:val="32"/>
          <w:szCs w:val="32"/>
        </w:rPr>
      </w:pPr>
      <w:r w:rsidRPr="00F9674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01CA" w:rsidRPr="00BF5514" w:rsidRDefault="007001CA" w:rsidP="007001CA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C3394"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เดือนพฤษภาคม พ.ศ. 2564  </w:t>
      </w:r>
    </w:p>
    <w:p w:rsidR="007001CA" w:rsidRDefault="00DC3394" w:rsidP="007001CA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1D2AFBE" wp14:editId="7AACD54D">
            <wp:simplePos x="0" y="0"/>
            <wp:positionH relativeFrom="column">
              <wp:posOffset>2724150</wp:posOffset>
            </wp:positionH>
            <wp:positionV relativeFrom="paragraph">
              <wp:posOffset>9525</wp:posOffset>
            </wp:positionV>
            <wp:extent cx="911352" cy="420624"/>
            <wp:effectExtent l="0" t="0" r="317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ต์นายก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1CA" w:rsidRDefault="007001CA" w:rsidP="007001CA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</w:p>
    <w:p w:rsidR="007001CA" w:rsidRDefault="007001CA" w:rsidP="007001CA">
      <w:pPr>
        <w:pStyle w:val="a3"/>
        <w:ind w:left="25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(นายสนิท  ชูเมือง)</w:t>
      </w:r>
    </w:p>
    <w:p w:rsidR="007001CA" w:rsidRPr="0006414E" w:rsidRDefault="007001CA" w:rsidP="007001CA">
      <w:pPr>
        <w:pStyle w:val="a3"/>
        <w:ind w:left="252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นายกองค์การบริหารส่วนตำบลบางดี</w:t>
      </w:r>
      <w:r w:rsidRPr="000641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001CA" w:rsidRPr="0006414E" w:rsidRDefault="00085D8D" w:rsidP="0006414E">
      <w:pPr>
        <w:pStyle w:val="a3"/>
        <w:ind w:left="2520" w:firstLine="360"/>
        <w:rPr>
          <w:rFonts w:ascii="TH SarabunIT๙" w:hAnsi="TH SarabunIT๙" w:cs="TH SarabunIT๙"/>
          <w:sz w:val="32"/>
          <w:szCs w:val="32"/>
          <w:cs/>
        </w:rPr>
      </w:pPr>
      <w:bookmarkStart w:id="2" w:name="_GoBack"/>
      <w:bookmarkEnd w:id="2"/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2976880</wp:posOffset>
                </wp:positionV>
                <wp:extent cx="1511300" cy="1104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5D8D" w:rsidRDefault="00085D8D" w:rsidP="00085D8D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ร่าง..............................</w:t>
                            </w:r>
                          </w:p>
                          <w:p w:rsidR="00085D8D" w:rsidRDefault="00085D8D" w:rsidP="00085D8D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พิมพ์...........................</w:t>
                            </w:r>
                          </w:p>
                          <w:p w:rsidR="00085D8D" w:rsidRDefault="00085D8D" w:rsidP="00085D8D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ทาน............................</w:t>
                            </w:r>
                          </w:p>
                          <w:p w:rsidR="00085D8D" w:rsidRDefault="00085D8D" w:rsidP="00085D8D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ตรวจ.............................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5pt;margin-top:234.4pt;width:119pt;height:8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6aSwIAAKIEAAAOAAAAZHJzL2Uyb0RvYy54bWysVEtv2zAMvg/YfxB0X2zn0bVGnCJLkWFA&#10;0BZIhp4VWUqMyaImKbGzXz9KdtK022nYReZLn8iPpKf3ba3IUVhXgS5oNkgpEZpDWeldQb9vlp9u&#10;KXGe6ZIp0KKgJ+Ho/ezjh2ljcjGEPahSWIIg2uWNKejee5MnieN7UTM3ACM0OiXYmnlU7S4pLWsQ&#10;vVbJME1vkgZsaSxw4RxaHzonnUV8KQX3T1I64YkqKObm42njuQ1nMpuyfGeZ2Ve8T4P9QxY1qzQ+&#10;eoF6YJ6Rg63+gKorbsGB9AMOdQJSVlzEGrCaLH1XzXrPjIi1IDnOXGhy/w+WPx6fLanKgo4o0azG&#10;Fm1E68kXaMkosNMYl2PQ2mCYb9GMXT7bHRpD0a20dfhiOQT9yPPpwm0A4+HSJMtGKbo4+rIsHd+h&#10;gvjJ63Vjnf8qoCZBKKjF5kVO2XHlfBd6DgmvOVBVuayUikoYGLFQlhwZtlr5mCSCv4lSmjQFvRlN&#10;0gj8xhegL/e3ivEffXpXUYinNOYcSOmKD5Jvt23P1BbKExJloRs0Z/iyQtwVc/6ZWZwsJAC3xT/h&#10;IRVgMtBLlOzB/vqbPcRjw9FLSYOTWlD388CsoER90zgKd9l4HEY7KuPJ5yEq9tqzvfboQ70AZCjD&#10;vTQ8iiHeq7MoLdQvuFTz8Cq6mOb4dkH9WVz4bn9wKbmYz2MQDrNhfqXXhgfo0JHA56Z9Ydb0/fQ4&#10;Co9wnmmWv2trFxtuapgfPMgq9jwQ3LHa846LEKemX9qwadd6jHr9tcx+AwAA//8DAFBLAwQUAAYA&#10;CAAAACEAWZLqc90AAAALAQAADwAAAGRycy9kb3ducmV2LnhtbEyPwU7DMBBE70j8g7VI3KjTqIqc&#10;EKcqqHDhREGct7FrW43tKHbT8PcsJzjuzGh2Xrtd/MBmPSUXg4T1qgCmQx+VC0bC58fLgwCWMgaF&#10;QwxawrdOsO1ub1psVLyGdz0fsmFUElKDEmzOY8N56q32mFZx1IG8U5w8Zjonw9WEVyr3Ay+LouIe&#10;XaAPFkf9bHV/Ply8hP2TqU0vcLJ7oZybl6/Tm3mV8v5u2T0Cy3rJf2H4nU/ToaNNx3gJKrFBQlWv&#10;iSVL2FSCGChRlzUpR7I2pQDetfw/Q/cDAAD//wMAUEsBAi0AFAAGAAgAAAAhALaDOJL+AAAA4QEA&#10;ABMAAAAAAAAAAAAAAAAAAAAAAFtDb250ZW50X1R5cGVzXS54bWxQSwECLQAUAAYACAAAACEAOP0h&#10;/9YAAACUAQAACwAAAAAAAAAAAAAAAAAvAQAAX3JlbHMvLnJlbHNQSwECLQAUAAYACAAAACEApE+e&#10;mksCAACiBAAADgAAAAAAAAAAAAAAAAAuAgAAZHJzL2Uyb0RvYy54bWxQSwECLQAUAAYACAAAACEA&#10;WZLqc90AAAALAQAADwAAAAAAAAAAAAAAAAClBAAAZHJzL2Rvd25yZXYueG1sUEsFBgAAAAAEAAQA&#10;8wAAAK8FAAAAAA==&#10;" fillcolor="white [3201]" strokeweight=".5pt">
                <v:textbox>
                  <w:txbxContent>
                    <w:p w:rsidR="00085D8D" w:rsidRDefault="00085D8D" w:rsidP="00085D8D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ร่าง..............................</w:t>
                      </w:r>
                    </w:p>
                    <w:p w:rsidR="00085D8D" w:rsidRDefault="00085D8D" w:rsidP="00085D8D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พิมพ์...........................</w:t>
                      </w:r>
                    </w:p>
                    <w:p w:rsidR="00085D8D" w:rsidRDefault="00085D8D" w:rsidP="00085D8D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ทาน............................</w:t>
                      </w:r>
                    </w:p>
                    <w:p w:rsidR="00085D8D" w:rsidRDefault="00085D8D" w:rsidP="00085D8D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ตรวจ.............................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01CA" w:rsidRPr="0006414E" w:rsidSect="007001CA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11F" w:rsidRDefault="0071011F" w:rsidP="00A83483">
      <w:pPr>
        <w:spacing w:after="0" w:line="240" w:lineRule="auto"/>
      </w:pPr>
      <w:r>
        <w:separator/>
      </w:r>
    </w:p>
  </w:endnote>
  <w:endnote w:type="continuationSeparator" w:id="0">
    <w:p w:rsidR="0071011F" w:rsidRDefault="0071011F" w:rsidP="00A8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11F" w:rsidRDefault="0071011F" w:rsidP="00A83483">
      <w:pPr>
        <w:spacing w:after="0" w:line="240" w:lineRule="auto"/>
      </w:pPr>
      <w:r>
        <w:separator/>
      </w:r>
    </w:p>
  </w:footnote>
  <w:footnote w:type="continuationSeparator" w:id="0">
    <w:p w:rsidR="0071011F" w:rsidRDefault="0071011F" w:rsidP="00A8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1894"/>
    <w:multiLevelType w:val="multilevel"/>
    <w:tmpl w:val="2FC26D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5570714E"/>
    <w:multiLevelType w:val="hybridMultilevel"/>
    <w:tmpl w:val="AF78208E"/>
    <w:lvl w:ilvl="0" w:tplc="592C6C36">
      <w:start w:val="1"/>
      <w:numFmt w:val="bullet"/>
      <w:lvlText w:val="-"/>
      <w:lvlJc w:val="left"/>
      <w:pPr>
        <w:ind w:left="22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5CB558A3"/>
    <w:multiLevelType w:val="hybridMultilevel"/>
    <w:tmpl w:val="E99230FA"/>
    <w:lvl w:ilvl="0" w:tplc="60B67E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0B0524"/>
    <w:multiLevelType w:val="hybridMultilevel"/>
    <w:tmpl w:val="A4748AF0"/>
    <w:lvl w:ilvl="0" w:tplc="9704FC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E7E"/>
    <w:rsid w:val="0006414E"/>
    <w:rsid w:val="00080E0D"/>
    <w:rsid w:val="00085D8D"/>
    <w:rsid w:val="000A7B21"/>
    <w:rsid w:val="00146069"/>
    <w:rsid w:val="00181756"/>
    <w:rsid w:val="001C17DC"/>
    <w:rsid w:val="001D5C35"/>
    <w:rsid w:val="00236CDC"/>
    <w:rsid w:val="00237632"/>
    <w:rsid w:val="002721B8"/>
    <w:rsid w:val="0027759C"/>
    <w:rsid w:val="00295452"/>
    <w:rsid w:val="003D7454"/>
    <w:rsid w:val="003E121B"/>
    <w:rsid w:val="003F0835"/>
    <w:rsid w:val="004C6FBE"/>
    <w:rsid w:val="004E4D45"/>
    <w:rsid w:val="004E6DCD"/>
    <w:rsid w:val="004F3112"/>
    <w:rsid w:val="00555956"/>
    <w:rsid w:val="00585699"/>
    <w:rsid w:val="005C4E32"/>
    <w:rsid w:val="005D2768"/>
    <w:rsid w:val="005F6C08"/>
    <w:rsid w:val="005F7DDD"/>
    <w:rsid w:val="006427E6"/>
    <w:rsid w:val="00651DA7"/>
    <w:rsid w:val="00657834"/>
    <w:rsid w:val="00666FDC"/>
    <w:rsid w:val="006A0EFD"/>
    <w:rsid w:val="007001CA"/>
    <w:rsid w:val="0071011F"/>
    <w:rsid w:val="007169FD"/>
    <w:rsid w:val="00755120"/>
    <w:rsid w:val="00786BD0"/>
    <w:rsid w:val="007D3C2E"/>
    <w:rsid w:val="00804122"/>
    <w:rsid w:val="00843521"/>
    <w:rsid w:val="008469B0"/>
    <w:rsid w:val="008D60F9"/>
    <w:rsid w:val="008E4210"/>
    <w:rsid w:val="00941B3B"/>
    <w:rsid w:val="00980B28"/>
    <w:rsid w:val="009B4683"/>
    <w:rsid w:val="009C488F"/>
    <w:rsid w:val="009F1D3E"/>
    <w:rsid w:val="00A02BA6"/>
    <w:rsid w:val="00A11270"/>
    <w:rsid w:val="00A224A6"/>
    <w:rsid w:val="00A50316"/>
    <w:rsid w:val="00A83483"/>
    <w:rsid w:val="00AD0879"/>
    <w:rsid w:val="00AF6B04"/>
    <w:rsid w:val="00B37084"/>
    <w:rsid w:val="00B40273"/>
    <w:rsid w:val="00B611CB"/>
    <w:rsid w:val="00B94E9F"/>
    <w:rsid w:val="00BA2A89"/>
    <w:rsid w:val="00BF5514"/>
    <w:rsid w:val="00C22026"/>
    <w:rsid w:val="00CD4CE8"/>
    <w:rsid w:val="00CE3B91"/>
    <w:rsid w:val="00D36BD5"/>
    <w:rsid w:val="00D96F4C"/>
    <w:rsid w:val="00DC2ACB"/>
    <w:rsid w:val="00DC3394"/>
    <w:rsid w:val="00DD3C9F"/>
    <w:rsid w:val="00E03080"/>
    <w:rsid w:val="00E117A9"/>
    <w:rsid w:val="00E145B3"/>
    <w:rsid w:val="00E60E34"/>
    <w:rsid w:val="00E6253C"/>
    <w:rsid w:val="00EA4F0C"/>
    <w:rsid w:val="00ED0953"/>
    <w:rsid w:val="00F61381"/>
    <w:rsid w:val="00F9674D"/>
    <w:rsid w:val="00FB7A44"/>
    <w:rsid w:val="00FC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77C9"/>
  <w15:docId w15:val="{D103BABF-E88E-47C9-88AC-DD9F71F4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4F0C"/>
  </w:style>
  <w:style w:type="paragraph" w:styleId="1">
    <w:name w:val="heading 1"/>
    <w:basedOn w:val="a"/>
    <w:next w:val="a"/>
    <w:link w:val="10"/>
    <w:uiPriority w:val="9"/>
    <w:qFormat/>
    <w:rsid w:val="00EA4F0C"/>
    <w:pPr>
      <w:keepNext/>
      <w:keepLines/>
      <w:shd w:val="clear" w:color="auto" w:fill="EAEAEA" w:themeFill="accent1" w:themeFillTint="99"/>
      <w:spacing w:before="240"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A4F0C"/>
    <w:pPr>
      <w:keepNext/>
      <w:keepLines/>
      <w:spacing w:before="120" w:after="0" w:line="240" w:lineRule="auto"/>
      <w:outlineLvl w:val="1"/>
    </w:pPr>
    <w:rPr>
      <w:rFonts w:ascii="TH SarabunPSK" w:eastAsiaTheme="majorEastAsia" w:hAnsi="TH SarabunPSK" w:cs="TH SarabunPSK"/>
      <w:b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A4F0C"/>
    <w:rPr>
      <w:rFonts w:ascii="TH SarabunPSK" w:eastAsiaTheme="majorEastAsia" w:hAnsi="TH SarabunPSK" w:cs="TH SarabunPSK"/>
      <w:b/>
      <w:bCs/>
      <w:color w:val="000000" w:themeColor="text1"/>
      <w:sz w:val="36"/>
      <w:szCs w:val="36"/>
      <w:shd w:val="clear" w:color="auto" w:fill="EAEAEA" w:themeFill="accent1" w:themeFillTint="99"/>
    </w:rPr>
  </w:style>
  <w:style w:type="character" w:customStyle="1" w:styleId="20">
    <w:name w:val="หัวเรื่อง 2 อักขระ"/>
    <w:basedOn w:val="a0"/>
    <w:link w:val="2"/>
    <w:uiPriority w:val="9"/>
    <w:rsid w:val="00EA4F0C"/>
    <w:rPr>
      <w:rFonts w:ascii="TH SarabunPSK" w:eastAsiaTheme="majorEastAsia" w:hAnsi="TH SarabunPSK" w:cs="TH SarabunPSK"/>
      <w:b/>
      <w:bCs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EA4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3483"/>
  </w:style>
  <w:style w:type="paragraph" w:styleId="a6">
    <w:name w:val="footer"/>
    <w:basedOn w:val="a"/>
    <w:link w:val="a7"/>
    <w:uiPriority w:val="99"/>
    <w:unhideWhenUsed/>
    <w:rsid w:val="00A8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3483"/>
  </w:style>
  <w:style w:type="paragraph" w:styleId="a8">
    <w:name w:val="Balloon Text"/>
    <w:basedOn w:val="a"/>
    <w:link w:val="a9"/>
    <w:uiPriority w:val="99"/>
    <w:semiHidden/>
    <w:unhideWhenUsed/>
    <w:rsid w:val="00F6138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138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C4DF-DA8F-4D8F-AEF7-E54A1F6F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12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Win10x64Bit</cp:lastModifiedBy>
  <cp:revision>29</cp:revision>
  <cp:lastPrinted>2021-05-12T11:19:00Z</cp:lastPrinted>
  <dcterms:created xsi:type="dcterms:W3CDTF">2021-02-05T03:44:00Z</dcterms:created>
  <dcterms:modified xsi:type="dcterms:W3CDTF">2021-05-18T03:14:00Z</dcterms:modified>
</cp:coreProperties>
</file>